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B36" w:rsidRDefault="00330B36" w:rsidP="00B24A83">
      <w:pPr>
        <w:rPr>
          <w:rFonts w:ascii="Times New Roman" w:hAnsi="Times New Roman"/>
          <w:b/>
          <w:sz w:val="28"/>
          <w:szCs w:val="28"/>
        </w:rPr>
      </w:pPr>
    </w:p>
    <w:p w:rsidR="00AA0A70" w:rsidRDefault="00AA0A70" w:rsidP="00AA0A70">
      <w:pPr>
        <w:shd w:val="clear" w:color="auto" w:fill="FFFFFF"/>
        <w:ind w:right="28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МОСКОВСКИЙ ГОСУДАРСТВЕННЫЙ УНИВЕРСИТЕТ</w:t>
      </w:r>
    </w:p>
    <w:p w:rsidR="00AA0A70" w:rsidRDefault="00AA0A70" w:rsidP="00AA0A70">
      <w:pPr>
        <w:shd w:val="clear" w:color="auto" w:fill="FFFFFF"/>
        <w:ind w:right="283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имени М.В. ЛОМОНОСОВА</w:t>
      </w:r>
    </w:p>
    <w:p w:rsidR="00AA0A70" w:rsidRDefault="00AA0A70" w:rsidP="00AA0A70">
      <w:pPr>
        <w:shd w:val="clear" w:color="auto" w:fill="FFFFFF"/>
        <w:ind w:right="283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ФАКУЛЬТЕТ ИСКУССТВ</w:t>
      </w:r>
    </w:p>
    <w:p w:rsidR="00AA0A70" w:rsidRDefault="00AA0A70" w:rsidP="00AA0A70">
      <w:pPr>
        <w:shd w:val="clear" w:color="auto" w:fill="FFFFFF"/>
        <w:tabs>
          <w:tab w:val="left" w:pos="4085"/>
        </w:tabs>
        <w:spacing w:before="250"/>
        <w:ind w:right="283" w:firstLine="49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«Утверждаю»</w:t>
      </w:r>
    </w:p>
    <w:p w:rsidR="00AA0A70" w:rsidRDefault="00AA0A70" w:rsidP="00AA0A70">
      <w:pPr>
        <w:shd w:val="clear" w:color="auto" w:fill="FFFFFF"/>
        <w:tabs>
          <w:tab w:val="left" w:pos="4085"/>
        </w:tabs>
        <w:ind w:right="283" w:firstLine="48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профессор А.П. </w:t>
      </w:r>
      <w:proofErr w:type="spellStart"/>
      <w:r>
        <w:rPr>
          <w:color w:val="000000"/>
          <w:sz w:val="28"/>
          <w:szCs w:val="28"/>
        </w:rPr>
        <w:t>Лободанов</w:t>
      </w:r>
      <w:proofErr w:type="spellEnd"/>
    </w:p>
    <w:p w:rsidR="00AA0A70" w:rsidRDefault="00AA0A70" w:rsidP="00AA0A70">
      <w:pPr>
        <w:shd w:val="clear" w:color="auto" w:fill="FFFFFF"/>
        <w:tabs>
          <w:tab w:val="left" w:pos="4085"/>
        </w:tabs>
        <w:ind w:right="283" w:firstLine="48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</w:t>
      </w:r>
    </w:p>
    <w:p w:rsidR="00AA0A70" w:rsidRDefault="00AA0A70" w:rsidP="00AA0A70">
      <w:pPr>
        <w:shd w:val="clear" w:color="auto" w:fill="FFFFFF"/>
        <w:tabs>
          <w:tab w:val="left" w:pos="4085"/>
        </w:tabs>
        <w:ind w:right="283" w:firstLine="48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декан факультета искусств</w:t>
      </w:r>
    </w:p>
    <w:p w:rsidR="00AA0A70" w:rsidRDefault="00AA0A70" w:rsidP="00AA0A70">
      <w:pPr>
        <w:shd w:val="clear" w:color="auto" w:fill="FFFFFF"/>
        <w:tabs>
          <w:tab w:val="left" w:pos="4085"/>
        </w:tabs>
        <w:ind w:right="284" w:firstLine="48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"___" ________________2014 г.</w:t>
      </w:r>
    </w:p>
    <w:p w:rsidR="00AA0A70" w:rsidRDefault="00AA0A70" w:rsidP="00AA0A70">
      <w:pPr>
        <w:shd w:val="clear" w:color="auto" w:fill="FFFFFF"/>
        <w:tabs>
          <w:tab w:val="left" w:pos="4085"/>
        </w:tabs>
        <w:ind w:right="284" w:firstLine="488"/>
        <w:jc w:val="right"/>
        <w:rPr>
          <w:sz w:val="28"/>
          <w:szCs w:val="28"/>
        </w:rPr>
      </w:pPr>
    </w:p>
    <w:p w:rsidR="00AA0A70" w:rsidRDefault="00AA0A70" w:rsidP="00AA0A70">
      <w:pPr>
        <w:shd w:val="clear" w:color="auto" w:fill="FFFFFF"/>
        <w:ind w:right="284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РАБОЧАЯ ПРОГРАММА ДИСЦИПЛИНЫ</w:t>
      </w:r>
    </w:p>
    <w:p w:rsidR="00AA0A70" w:rsidRDefault="00AA0A70" w:rsidP="00AA0A70">
      <w:pPr>
        <w:shd w:val="clear" w:color="auto" w:fill="FFFFFF"/>
        <w:ind w:right="28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«ИНОСТРАННЫЙ ЯЗЫК (АНГЛИЙСКИЙ ЯЗЫК)</w:t>
      </w:r>
      <w:r>
        <w:rPr>
          <w:color w:val="000000"/>
          <w:sz w:val="28"/>
          <w:szCs w:val="28"/>
        </w:rPr>
        <w:t>»</w:t>
      </w:r>
    </w:p>
    <w:p w:rsidR="00AA0A70" w:rsidRDefault="00AA0A70" w:rsidP="00AA0A70">
      <w:pPr>
        <w:shd w:val="clear" w:color="auto" w:fill="FFFFFF"/>
        <w:ind w:right="283"/>
        <w:jc w:val="center"/>
        <w:rPr>
          <w:color w:val="000000"/>
          <w:sz w:val="28"/>
          <w:szCs w:val="28"/>
        </w:rPr>
      </w:pPr>
    </w:p>
    <w:p w:rsidR="00AA0A70" w:rsidRDefault="00AA0A70" w:rsidP="00AA0A70">
      <w:pPr>
        <w:shd w:val="clear" w:color="auto" w:fill="FFFFFF"/>
        <w:ind w:right="28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Уровень высшего образования – подготовка научно-педагогических кадров в аспирантуре.</w:t>
      </w:r>
    </w:p>
    <w:p w:rsidR="00AA0A70" w:rsidRDefault="00AA0A70" w:rsidP="00AA0A70">
      <w:pPr>
        <w:shd w:val="clear" w:color="auto" w:fill="FFFFFF"/>
        <w:ind w:right="283"/>
        <w:jc w:val="center"/>
        <w:rPr>
          <w:color w:val="000000"/>
          <w:sz w:val="28"/>
          <w:szCs w:val="28"/>
        </w:rPr>
      </w:pPr>
    </w:p>
    <w:p w:rsidR="00AA0A70" w:rsidRDefault="00AA0A70" w:rsidP="00AA0A70">
      <w:pPr>
        <w:shd w:val="clear" w:color="auto" w:fill="FFFFFF"/>
        <w:ind w:right="28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Направление подготовки: 50.06.01. «Искусствоведение»</w:t>
      </w:r>
    </w:p>
    <w:p w:rsidR="00AA0A70" w:rsidRDefault="00AA0A70" w:rsidP="00AA0A70">
      <w:pPr>
        <w:shd w:val="clear" w:color="auto" w:fill="FFFFFF"/>
        <w:ind w:right="283"/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Направленность (профиль): «Теория и история искусства» (17.00.09)</w:t>
      </w:r>
    </w:p>
    <w:p w:rsidR="00AA0A70" w:rsidRDefault="00AA0A70" w:rsidP="00AA0A70">
      <w:pPr>
        <w:shd w:val="clear" w:color="auto" w:fill="FFFFFF"/>
        <w:ind w:right="283"/>
        <w:jc w:val="center"/>
        <w:rPr>
          <w:sz w:val="28"/>
          <w:szCs w:val="28"/>
        </w:rPr>
      </w:pPr>
    </w:p>
    <w:p w:rsidR="00AA0A70" w:rsidRDefault="00AA0A70" w:rsidP="00AA0A70">
      <w:pPr>
        <w:shd w:val="clear" w:color="auto" w:fill="FFFFFF"/>
        <w:ind w:right="283"/>
        <w:jc w:val="center"/>
        <w:rPr>
          <w:sz w:val="28"/>
          <w:szCs w:val="28"/>
        </w:rPr>
      </w:pPr>
    </w:p>
    <w:p w:rsidR="00AA0A70" w:rsidRDefault="00AA0A70" w:rsidP="00AA0A70">
      <w:pPr>
        <w:shd w:val="clear" w:color="auto" w:fill="FFFFFF"/>
        <w:ind w:right="283"/>
        <w:jc w:val="right"/>
        <w:rPr>
          <w:rFonts w:ascii="Times New Roman" w:hAnsi="Times New Roman"/>
          <w:sz w:val="28"/>
          <w:szCs w:val="28"/>
        </w:rPr>
      </w:pPr>
      <w:r w:rsidRPr="00AA0A70">
        <w:rPr>
          <w:rFonts w:ascii="Times New Roman" w:hAnsi="Times New Roman"/>
          <w:sz w:val="28"/>
          <w:szCs w:val="28"/>
        </w:rPr>
        <w:t xml:space="preserve">Авторы: </w:t>
      </w:r>
    </w:p>
    <w:p w:rsidR="00AA0A70" w:rsidRDefault="00AA0A70" w:rsidP="00AA0A70">
      <w:pPr>
        <w:shd w:val="clear" w:color="auto" w:fill="FFFFFF"/>
        <w:ind w:right="283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AA0A70">
        <w:rPr>
          <w:rFonts w:ascii="Times New Roman" w:hAnsi="Times New Roman"/>
          <w:sz w:val="28"/>
          <w:szCs w:val="28"/>
        </w:rPr>
        <w:t>препод</w:t>
      </w:r>
      <w:proofErr w:type="spellEnd"/>
      <w:r w:rsidRPr="00AA0A70">
        <w:rPr>
          <w:rFonts w:ascii="Times New Roman" w:hAnsi="Times New Roman"/>
          <w:sz w:val="28"/>
          <w:szCs w:val="28"/>
        </w:rPr>
        <w:t xml:space="preserve">. кафедры словесных искусств Силенок В.С. и </w:t>
      </w:r>
    </w:p>
    <w:p w:rsidR="00AA0A70" w:rsidRPr="00AA0A70" w:rsidRDefault="00AA0A70" w:rsidP="00AA0A70">
      <w:pPr>
        <w:shd w:val="clear" w:color="auto" w:fill="FFFFFF"/>
        <w:ind w:right="283"/>
        <w:jc w:val="right"/>
        <w:rPr>
          <w:rFonts w:ascii="Times New Roman" w:hAnsi="Times New Roman"/>
          <w:sz w:val="28"/>
          <w:szCs w:val="28"/>
        </w:rPr>
      </w:pPr>
      <w:r w:rsidRPr="00AA0A70">
        <w:rPr>
          <w:rFonts w:ascii="Times New Roman" w:hAnsi="Times New Roman"/>
          <w:sz w:val="28"/>
          <w:szCs w:val="28"/>
        </w:rPr>
        <w:t xml:space="preserve">кандидат </w:t>
      </w:r>
      <w:r>
        <w:rPr>
          <w:rFonts w:ascii="Times New Roman" w:hAnsi="Times New Roman"/>
          <w:sz w:val="28"/>
          <w:szCs w:val="28"/>
        </w:rPr>
        <w:t xml:space="preserve">филологических наук, доцент </w:t>
      </w:r>
      <w:r w:rsidRPr="00AA0A70">
        <w:rPr>
          <w:rFonts w:ascii="Times New Roman" w:hAnsi="Times New Roman"/>
          <w:sz w:val="28"/>
          <w:szCs w:val="28"/>
        </w:rPr>
        <w:t>Маринина</w:t>
      </w:r>
      <w:r>
        <w:rPr>
          <w:rFonts w:ascii="Times New Roman" w:hAnsi="Times New Roman"/>
          <w:sz w:val="28"/>
          <w:szCs w:val="28"/>
        </w:rPr>
        <w:t xml:space="preserve"> Е.В.</w:t>
      </w:r>
    </w:p>
    <w:p w:rsidR="00330B36" w:rsidRDefault="00330B36" w:rsidP="00B24A83">
      <w:pPr>
        <w:rPr>
          <w:rFonts w:ascii="Times New Roman" w:hAnsi="Times New Roman"/>
          <w:sz w:val="28"/>
          <w:szCs w:val="28"/>
        </w:rPr>
      </w:pPr>
    </w:p>
    <w:p w:rsidR="00330B36" w:rsidRDefault="00330B36" w:rsidP="00B24A83">
      <w:pPr>
        <w:rPr>
          <w:rFonts w:ascii="Times New Roman" w:hAnsi="Times New Roman"/>
          <w:sz w:val="28"/>
          <w:szCs w:val="28"/>
        </w:rPr>
      </w:pPr>
    </w:p>
    <w:p w:rsidR="00330B36" w:rsidRDefault="00330B36" w:rsidP="00B24A83">
      <w:pPr>
        <w:rPr>
          <w:rFonts w:ascii="Times New Roman" w:hAnsi="Times New Roman"/>
          <w:sz w:val="28"/>
          <w:szCs w:val="28"/>
        </w:rPr>
      </w:pPr>
    </w:p>
    <w:p w:rsidR="00330B36" w:rsidRDefault="00330B36" w:rsidP="00B24A83">
      <w:pPr>
        <w:rPr>
          <w:rFonts w:ascii="Times New Roman" w:hAnsi="Times New Roman"/>
          <w:b/>
          <w:sz w:val="24"/>
          <w:szCs w:val="24"/>
        </w:rPr>
      </w:pPr>
    </w:p>
    <w:p w:rsidR="00330B36" w:rsidRDefault="00330B36" w:rsidP="00B24A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330B36" w:rsidRPr="00CC2F98" w:rsidRDefault="00330B36" w:rsidP="00B24A83">
      <w:pPr>
        <w:jc w:val="center"/>
        <w:rPr>
          <w:rFonts w:ascii="Times New Roman" w:hAnsi="Times New Roman"/>
          <w:b/>
          <w:sz w:val="24"/>
          <w:szCs w:val="24"/>
        </w:rPr>
      </w:pPr>
      <w:r w:rsidRPr="00CC2F98">
        <w:rPr>
          <w:rFonts w:ascii="Times New Roman" w:hAnsi="Times New Roman"/>
          <w:b/>
          <w:sz w:val="24"/>
          <w:szCs w:val="24"/>
        </w:rPr>
        <w:t>Рабочая программа дисциплины (модуля)</w:t>
      </w:r>
    </w:p>
    <w:p w:rsidR="00330B36" w:rsidRPr="00CC2F98" w:rsidRDefault="00330B36" w:rsidP="00B24A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330B36" w:rsidRPr="00CC2F98" w:rsidRDefault="00330B36" w:rsidP="00B24A83">
      <w:pPr>
        <w:rPr>
          <w:rFonts w:ascii="Times New Roman" w:hAnsi="Times New Roman"/>
          <w:sz w:val="24"/>
          <w:szCs w:val="24"/>
        </w:rPr>
      </w:pPr>
      <w:r w:rsidRPr="00CC2F98">
        <w:rPr>
          <w:rFonts w:ascii="Times New Roman" w:hAnsi="Times New Roman"/>
          <w:b/>
          <w:i/>
          <w:sz w:val="24"/>
          <w:szCs w:val="24"/>
        </w:rPr>
        <w:t>1.</w:t>
      </w:r>
      <w:r w:rsidRPr="00CC2F98">
        <w:rPr>
          <w:rFonts w:ascii="Times New Roman" w:hAnsi="Times New Roman"/>
          <w:sz w:val="24"/>
          <w:szCs w:val="24"/>
        </w:rPr>
        <w:t xml:space="preserve"> </w:t>
      </w:r>
      <w:r w:rsidRPr="00CC2F98">
        <w:rPr>
          <w:rFonts w:ascii="Times New Roman" w:hAnsi="Times New Roman"/>
          <w:b/>
          <w:i/>
          <w:sz w:val="24"/>
          <w:szCs w:val="24"/>
        </w:rPr>
        <w:t>Наименование дисциплины</w:t>
      </w:r>
      <w:r w:rsidRPr="00CC2F98">
        <w:rPr>
          <w:rFonts w:ascii="Times New Roman" w:hAnsi="Times New Roman"/>
          <w:sz w:val="24"/>
          <w:szCs w:val="24"/>
        </w:rPr>
        <w:t xml:space="preserve">  - Иностранный язык (английский язык)</w:t>
      </w:r>
    </w:p>
    <w:p w:rsidR="00330B36" w:rsidRPr="00CC2F98" w:rsidRDefault="00330B36" w:rsidP="00B24A83">
      <w:pPr>
        <w:rPr>
          <w:rFonts w:ascii="Times New Roman" w:hAnsi="Times New Roman"/>
          <w:sz w:val="24"/>
          <w:szCs w:val="24"/>
        </w:rPr>
      </w:pPr>
    </w:p>
    <w:p w:rsidR="00330B36" w:rsidRPr="00CC2F98" w:rsidRDefault="00330B36" w:rsidP="00B24A83">
      <w:pPr>
        <w:rPr>
          <w:rFonts w:ascii="Times New Roman" w:hAnsi="Times New Roman"/>
          <w:i/>
          <w:sz w:val="24"/>
          <w:szCs w:val="24"/>
        </w:rPr>
      </w:pPr>
      <w:r w:rsidRPr="00CC2F98">
        <w:rPr>
          <w:rFonts w:ascii="Times New Roman" w:hAnsi="Times New Roman"/>
          <w:b/>
          <w:i/>
          <w:sz w:val="24"/>
          <w:szCs w:val="24"/>
        </w:rPr>
        <w:t>2.</w:t>
      </w:r>
      <w:r w:rsidRPr="00CC2F98">
        <w:rPr>
          <w:rFonts w:ascii="Times New Roman" w:hAnsi="Times New Roman"/>
          <w:sz w:val="24"/>
          <w:szCs w:val="24"/>
        </w:rPr>
        <w:t xml:space="preserve"> </w:t>
      </w:r>
      <w:r w:rsidRPr="00CC2F98">
        <w:rPr>
          <w:rFonts w:ascii="Times New Roman" w:hAnsi="Times New Roman"/>
          <w:b/>
          <w:i/>
          <w:sz w:val="24"/>
          <w:szCs w:val="24"/>
        </w:rPr>
        <w:t>Уровень высшего образования</w:t>
      </w:r>
      <w:r w:rsidRPr="00CC2F98">
        <w:rPr>
          <w:rFonts w:ascii="Times New Roman" w:hAnsi="Times New Roman"/>
          <w:sz w:val="24"/>
          <w:szCs w:val="24"/>
        </w:rPr>
        <w:t xml:space="preserve"> - аспирантура</w:t>
      </w:r>
      <w:r w:rsidRPr="00CC2F98">
        <w:rPr>
          <w:rFonts w:ascii="Times New Roman" w:hAnsi="Times New Roman"/>
          <w:i/>
          <w:sz w:val="24"/>
          <w:szCs w:val="24"/>
        </w:rPr>
        <w:t xml:space="preserve">. </w:t>
      </w:r>
    </w:p>
    <w:p w:rsidR="00330B36" w:rsidRPr="00CC2F98" w:rsidRDefault="00330B36" w:rsidP="00B24A83">
      <w:pPr>
        <w:rPr>
          <w:rFonts w:ascii="Times New Roman" w:hAnsi="Times New Roman"/>
          <w:i/>
          <w:sz w:val="24"/>
          <w:szCs w:val="24"/>
        </w:rPr>
      </w:pPr>
    </w:p>
    <w:p w:rsidR="00AA0A70" w:rsidRPr="00AA0A70" w:rsidRDefault="00330B36" w:rsidP="00B24A83">
      <w:pPr>
        <w:rPr>
          <w:rFonts w:ascii="Times New Roman" w:hAnsi="Times New Roman"/>
          <w:color w:val="000000"/>
          <w:sz w:val="24"/>
          <w:szCs w:val="24"/>
        </w:rPr>
      </w:pPr>
      <w:r w:rsidRPr="00CC2F98">
        <w:rPr>
          <w:rFonts w:ascii="Times New Roman" w:hAnsi="Times New Roman"/>
          <w:b/>
          <w:i/>
          <w:sz w:val="24"/>
          <w:szCs w:val="24"/>
        </w:rPr>
        <w:t>3.</w:t>
      </w:r>
      <w:r w:rsidRPr="00CC2F98">
        <w:rPr>
          <w:rFonts w:ascii="Times New Roman" w:hAnsi="Times New Roman"/>
          <w:sz w:val="24"/>
          <w:szCs w:val="24"/>
        </w:rPr>
        <w:t xml:space="preserve"> </w:t>
      </w:r>
      <w:r w:rsidRPr="00CC2F98">
        <w:rPr>
          <w:rFonts w:ascii="Times New Roman" w:hAnsi="Times New Roman"/>
          <w:b/>
          <w:i/>
          <w:sz w:val="24"/>
          <w:szCs w:val="24"/>
        </w:rPr>
        <w:t>Направление подготовки</w:t>
      </w:r>
      <w:r w:rsidRPr="00CC2F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 </w:t>
      </w:r>
      <w:r w:rsidR="00AA0A70" w:rsidRPr="00AA0A70">
        <w:rPr>
          <w:rFonts w:ascii="Times New Roman" w:hAnsi="Times New Roman"/>
          <w:color w:val="000000"/>
          <w:sz w:val="24"/>
          <w:szCs w:val="24"/>
        </w:rPr>
        <w:t>50.06.01. «Искусствоведение»</w:t>
      </w:r>
    </w:p>
    <w:p w:rsidR="00AA0A70" w:rsidRDefault="00330B36" w:rsidP="00AA0A70">
      <w:pPr>
        <w:shd w:val="clear" w:color="auto" w:fill="FFFFFF"/>
        <w:ind w:right="283"/>
        <w:jc w:val="center"/>
        <w:rPr>
          <w:b/>
          <w:color w:val="000000"/>
          <w:sz w:val="28"/>
          <w:szCs w:val="28"/>
        </w:rPr>
      </w:pPr>
      <w:r w:rsidRPr="00AA0A70">
        <w:rPr>
          <w:rFonts w:ascii="Times New Roman" w:hAnsi="Times New Roman"/>
          <w:sz w:val="24"/>
          <w:szCs w:val="24"/>
        </w:rPr>
        <w:t xml:space="preserve">           </w:t>
      </w:r>
      <w:r w:rsidR="00AA0A70" w:rsidRPr="00AA0A70">
        <w:rPr>
          <w:rFonts w:ascii="Times New Roman" w:hAnsi="Times New Roman"/>
          <w:color w:val="000000"/>
          <w:sz w:val="24"/>
          <w:szCs w:val="24"/>
        </w:rPr>
        <w:t>Направленность (профиль): «Теория и история искусства» (17.00.09</w:t>
      </w:r>
      <w:r w:rsidR="00AA0A70">
        <w:rPr>
          <w:color w:val="000000"/>
          <w:sz w:val="28"/>
          <w:szCs w:val="28"/>
        </w:rPr>
        <w:t>)</w:t>
      </w:r>
    </w:p>
    <w:p w:rsidR="00330B36" w:rsidRPr="00CC2F98" w:rsidRDefault="00330B36" w:rsidP="00B24A83">
      <w:pPr>
        <w:rPr>
          <w:rFonts w:ascii="Times New Roman" w:hAnsi="Times New Roman"/>
          <w:sz w:val="24"/>
          <w:szCs w:val="24"/>
        </w:rPr>
      </w:pPr>
    </w:p>
    <w:p w:rsidR="00330B36" w:rsidRPr="00CC2F98" w:rsidRDefault="00330B36" w:rsidP="00B24A83">
      <w:pPr>
        <w:rPr>
          <w:rFonts w:ascii="Times New Roman" w:hAnsi="Times New Roman"/>
          <w:sz w:val="24"/>
          <w:szCs w:val="24"/>
        </w:rPr>
      </w:pPr>
      <w:r w:rsidRPr="00CC2F98">
        <w:rPr>
          <w:rFonts w:ascii="Times New Roman" w:hAnsi="Times New Roman"/>
          <w:b/>
          <w:i/>
          <w:sz w:val="24"/>
          <w:szCs w:val="24"/>
        </w:rPr>
        <w:t>4.</w:t>
      </w:r>
      <w:r w:rsidRPr="00CC2F98">
        <w:rPr>
          <w:rFonts w:ascii="Times New Roman" w:hAnsi="Times New Roman"/>
          <w:sz w:val="24"/>
          <w:szCs w:val="24"/>
        </w:rPr>
        <w:t xml:space="preserve"> </w:t>
      </w:r>
      <w:r w:rsidRPr="00CC2F98">
        <w:rPr>
          <w:rFonts w:ascii="Times New Roman" w:hAnsi="Times New Roman"/>
          <w:b/>
          <w:i/>
          <w:sz w:val="24"/>
          <w:szCs w:val="24"/>
        </w:rPr>
        <w:t>Место дисциплины (модуля) в структуре ОПОП</w:t>
      </w:r>
      <w:r w:rsidRPr="00CC2F98">
        <w:rPr>
          <w:rFonts w:ascii="Times New Roman" w:hAnsi="Times New Roman"/>
          <w:sz w:val="24"/>
          <w:szCs w:val="24"/>
        </w:rPr>
        <w:t xml:space="preserve">: относится к базовой части ОПОП,  </w:t>
      </w:r>
      <w:proofErr w:type="gramStart"/>
      <w:r w:rsidRPr="00CC2F98">
        <w:rPr>
          <w:rFonts w:ascii="Times New Roman" w:hAnsi="Times New Roman"/>
          <w:sz w:val="24"/>
          <w:szCs w:val="24"/>
        </w:rPr>
        <w:t>обязательна</w:t>
      </w:r>
      <w:proofErr w:type="gramEnd"/>
      <w:r w:rsidRPr="00CC2F98">
        <w:rPr>
          <w:rFonts w:ascii="Times New Roman" w:hAnsi="Times New Roman"/>
          <w:sz w:val="24"/>
          <w:szCs w:val="24"/>
        </w:rPr>
        <w:t xml:space="preserve"> для освоения в 1 и 2  семестрах первого года обучения </w:t>
      </w:r>
    </w:p>
    <w:p w:rsidR="00330B36" w:rsidRPr="00CC2F98" w:rsidRDefault="00330B36" w:rsidP="00B24A83">
      <w:pPr>
        <w:rPr>
          <w:rFonts w:ascii="Times New Roman" w:hAnsi="Times New Roman"/>
          <w:i/>
          <w:sz w:val="24"/>
          <w:szCs w:val="24"/>
        </w:rPr>
      </w:pPr>
    </w:p>
    <w:p w:rsidR="00330B36" w:rsidRPr="00CC2F98" w:rsidRDefault="00330B36" w:rsidP="00B24A83">
      <w:pPr>
        <w:rPr>
          <w:rFonts w:ascii="Times New Roman" w:hAnsi="Times New Roman"/>
          <w:sz w:val="24"/>
          <w:szCs w:val="24"/>
        </w:rPr>
      </w:pPr>
      <w:r w:rsidRPr="00CC2F98">
        <w:rPr>
          <w:rFonts w:ascii="Times New Roman" w:hAnsi="Times New Roman"/>
          <w:b/>
          <w:i/>
          <w:sz w:val="24"/>
          <w:szCs w:val="24"/>
        </w:rPr>
        <w:t>5.</w:t>
      </w:r>
      <w:r w:rsidRPr="00CC2F98">
        <w:rPr>
          <w:rFonts w:ascii="Times New Roman" w:hAnsi="Times New Roman"/>
          <w:sz w:val="24"/>
          <w:szCs w:val="24"/>
        </w:rPr>
        <w:t xml:space="preserve"> </w:t>
      </w:r>
      <w:r w:rsidRPr="00CC2F98">
        <w:rPr>
          <w:rFonts w:ascii="Times New Roman" w:hAnsi="Times New Roman"/>
          <w:b/>
          <w:i/>
          <w:sz w:val="24"/>
          <w:szCs w:val="24"/>
        </w:rPr>
        <w:t xml:space="preserve">Планируемые результаты </w:t>
      </w:r>
      <w:proofErr w:type="gramStart"/>
      <w:r w:rsidRPr="00CC2F98">
        <w:rPr>
          <w:rFonts w:ascii="Times New Roman" w:hAnsi="Times New Roman"/>
          <w:b/>
          <w:i/>
          <w:sz w:val="24"/>
          <w:szCs w:val="24"/>
        </w:rPr>
        <w:t>обучения по дисциплине</w:t>
      </w:r>
      <w:proofErr w:type="gramEnd"/>
      <w:r w:rsidRPr="00CC2F98">
        <w:rPr>
          <w:rFonts w:ascii="Times New Roman" w:hAnsi="Times New Roman"/>
          <w:b/>
          <w:i/>
          <w:sz w:val="24"/>
          <w:szCs w:val="24"/>
        </w:rPr>
        <w:t xml:space="preserve"> (модулю), соотнесенные с планируемыми результатами освоения образовательной программы (компетенциями выпускников</w:t>
      </w:r>
      <w:r w:rsidRPr="00CC2F98">
        <w:rPr>
          <w:rFonts w:ascii="Times New Roman" w:hAnsi="Times New Roman"/>
          <w:sz w:val="24"/>
          <w:szCs w:val="24"/>
        </w:rPr>
        <w:t>)</w:t>
      </w:r>
    </w:p>
    <w:p w:rsidR="00330B36" w:rsidRPr="00CC2F98" w:rsidRDefault="00330B36" w:rsidP="00B24A83">
      <w:pPr>
        <w:rPr>
          <w:rFonts w:ascii="Times New Roman" w:hAnsi="Times New Roman"/>
          <w:sz w:val="24"/>
          <w:szCs w:val="24"/>
        </w:rPr>
      </w:pPr>
      <w:r w:rsidRPr="00CC2F98">
        <w:rPr>
          <w:rFonts w:ascii="Times New Roman" w:hAnsi="Times New Roman"/>
          <w:sz w:val="24"/>
          <w:szCs w:val="24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72"/>
        <w:gridCol w:w="4673"/>
      </w:tblGrid>
      <w:tr w:rsidR="00330B36" w:rsidRPr="00131C9A" w:rsidTr="00131C9A">
        <w:trPr>
          <w:jc w:val="center"/>
        </w:trPr>
        <w:tc>
          <w:tcPr>
            <w:tcW w:w="4672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1C9A">
              <w:rPr>
                <w:rFonts w:ascii="Times New Roman" w:hAnsi="Times New Roman"/>
                <w:b/>
                <w:sz w:val="24"/>
                <w:szCs w:val="24"/>
              </w:rPr>
              <w:t>Формируемые компетенции</w:t>
            </w:r>
          </w:p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1C9A">
              <w:rPr>
                <w:rFonts w:ascii="Times New Roman" w:hAnsi="Times New Roman"/>
                <w:b/>
                <w:i/>
                <w:sz w:val="24"/>
                <w:szCs w:val="24"/>
              </w:rPr>
              <w:t>(код компетенции)</w:t>
            </w:r>
          </w:p>
        </w:tc>
        <w:tc>
          <w:tcPr>
            <w:tcW w:w="4673" w:type="dxa"/>
          </w:tcPr>
          <w:p w:rsidR="00330B36" w:rsidRPr="00131C9A" w:rsidRDefault="00330B36" w:rsidP="00131C9A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31C9A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результаты </w:t>
            </w:r>
            <w:proofErr w:type="gramStart"/>
            <w:r w:rsidRPr="00131C9A">
              <w:rPr>
                <w:rFonts w:ascii="Times New Roman" w:hAnsi="Times New Roman"/>
                <w:b/>
                <w:sz w:val="24"/>
                <w:szCs w:val="24"/>
              </w:rPr>
              <w:t>обучения по дисциплине</w:t>
            </w:r>
            <w:proofErr w:type="gramEnd"/>
            <w:r w:rsidRPr="00131C9A">
              <w:rPr>
                <w:rFonts w:ascii="Times New Roman" w:hAnsi="Times New Roman"/>
                <w:b/>
                <w:sz w:val="24"/>
                <w:szCs w:val="24"/>
              </w:rPr>
              <w:t xml:space="preserve"> (модулю), характеризующие этапы формирования компетенций</w:t>
            </w:r>
          </w:p>
        </w:tc>
      </w:tr>
      <w:tr w:rsidR="00330B36" w:rsidRPr="00131C9A" w:rsidTr="00131C9A">
        <w:trPr>
          <w:trHeight w:val="69"/>
          <w:jc w:val="center"/>
        </w:trPr>
        <w:tc>
          <w:tcPr>
            <w:tcW w:w="4672" w:type="dxa"/>
            <w:vMerge w:val="restart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31C9A">
              <w:rPr>
                <w:rFonts w:ascii="Times New Roman" w:hAnsi="Times New Roman"/>
                <w:i/>
                <w:sz w:val="24"/>
                <w:szCs w:val="24"/>
              </w:rPr>
              <w:t>УК-3 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4673" w:type="dxa"/>
          </w:tcPr>
          <w:p w:rsidR="00330B36" w:rsidRPr="00131C9A" w:rsidRDefault="00330B36" w:rsidP="00131C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b/>
                <w:i/>
                <w:sz w:val="24"/>
                <w:szCs w:val="24"/>
              </w:rPr>
              <w:t>Код З</w:t>
            </w:r>
            <w:proofErr w:type="gramStart"/>
            <w:r w:rsidRPr="00131C9A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proofErr w:type="gramEnd"/>
            <w:r w:rsidRPr="00131C9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(УК-3) </w:t>
            </w:r>
            <w:r w:rsidRPr="00131C9A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131C9A">
              <w:rPr>
                <w:rFonts w:ascii="Times New Roman" w:hAnsi="Times New Roman"/>
                <w:sz w:val="24"/>
                <w:szCs w:val="24"/>
              </w:rPr>
              <w:t>: 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</w:t>
            </w:r>
          </w:p>
          <w:p w:rsidR="00330B36" w:rsidRPr="00131C9A" w:rsidRDefault="00330B36" w:rsidP="00131C9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30B36" w:rsidRPr="00131C9A" w:rsidTr="00131C9A">
        <w:trPr>
          <w:trHeight w:val="67"/>
          <w:jc w:val="center"/>
        </w:trPr>
        <w:tc>
          <w:tcPr>
            <w:tcW w:w="4672" w:type="dxa"/>
            <w:vMerge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73" w:type="dxa"/>
          </w:tcPr>
          <w:p w:rsidR="00330B36" w:rsidRPr="00131C9A" w:rsidRDefault="00330B36" w:rsidP="00131C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b/>
                <w:i/>
                <w:sz w:val="24"/>
                <w:szCs w:val="24"/>
              </w:rPr>
              <w:t>Код У</w:t>
            </w:r>
            <w:proofErr w:type="gramStart"/>
            <w:r w:rsidRPr="00131C9A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proofErr w:type="gramEnd"/>
            <w:r w:rsidRPr="00131C9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(УК-3) </w:t>
            </w:r>
            <w:r w:rsidRPr="00131C9A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131C9A">
              <w:rPr>
                <w:rFonts w:ascii="Times New Roman" w:hAnsi="Times New Roman"/>
                <w:sz w:val="24"/>
                <w:szCs w:val="24"/>
              </w:rPr>
              <w:t>: следовать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</w:t>
            </w:r>
          </w:p>
          <w:p w:rsidR="00330B36" w:rsidRPr="00131C9A" w:rsidRDefault="00330B36" w:rsidP="00131C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B36" w:rsidRPr="00131C9A" w:rsidTr="00131C9A">
        <w:trPr>
          <w:trHeight w:val="67"/>
          <w:jc w:val="center"/>
        </w:trPr>
        <w:tc>
          <w:tcPr>
            <w:tcW w:w="4672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73" w:type="dxa"/>
          </w:tcPr>
          <w:p w:rsidR="00330B36" w:rsidRPr="00131C9A" w:rsidRDefault="00330B36" w:rsidP="00131C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b/>
                <w:i/>
                <w:sz w:val="24"/>
                <w:szCs w:val="24"/>
              </w:rPr>
              <w:t>Код В</w:t>
            </w:r>
            <w:proofErr w:type="gramStart"/>
            <w:r w:rsidRPr="00131C9A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proofErr w:type="gramEnd"/>
            <w:r w:rsidRPr="00131C9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(УК-3) </w:t>
            </w:r>
            <w:r w:rsidRPr="00131C9A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  <w:r w:rsidRPr="00131C9A">
              <w:rPr>
                <w:rFonts w:ascii="Times New Roman" w:hAnsi="Times New Roman"/>
                <w:sz w:val="24"/>
                <w:szCs w:val="24"/>
              </w:rPr>
              <w:t xml:space="preserve">: различными </w:t>
            </w:r>
            <w:r w:rsidRPr="00131C9A">
              <w:rPr>
                <w:rFonts w:ascii="Times New Roman" w:hAnsi="Times New Roman"/>
                <w:sz w:val="24"/>
                <w:szCs w:val="24"/>
              </w:rPr>
              <w:lastRenderedPageBreak/>
              <w:t>типами коммуникаций при осуществлении работы в российских и международных коллективах по решению научных и научно-образовательных задач</w:t>
            </w:r>
          </w:p>
          <w:p w:rsidR="00330B36" w:rsidRPr="00131C9A" w:rsidRDefault="00330B36" w:rsidP="00131C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B36" w:rsidRPr="00131C9A" w:rsidTr="00131C9A">
        <w:trPr>
          <w:jc w:val="center"/>
        </w:trPr>
        <w:tc>
          <w:tcPr>
            <w:tcW w:w="4672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31C9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УК-4 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4673" w:type="dxa"/>
          </w:tcPr>
          <w:p w:rsidR="00330B36" w:rsidRPr="00131C9A" w:rsidRDefault="00330B36" w:rsidP="00131C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b/>
                <w:i/>
                <w:sz w:val="24"/>
                <w:szCs w:val="24"/>
              </w:rPr>
              <w:t>Код З</w:t>
            </w:r>
            <w:proofErr w:type="gramStart"/>
            <w:r w:rsidRPr="00131C9A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proofErr w:type="gramEnd"/>
            <w:r w:rsidRPr="00131C9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(УК-4) </w:t>
            </w:r>
            <w:r w:rsidRPr="00131C9A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131C9A">
              <w:rPr>
                <w:rFonts w:ascii="Times New Roman" w:hAnsi="Times New Roman"/>
                <w:sz w:val="24"/>
                <w:szCs w:val="24"/>
              </w:rPr>
              <w:t>: методы и технологии научной коммуникации на государственном и иностранном языках</w:t>
            </w:r>
          </w:p>
          <w:p w:rsidR="00330B36" w:rsidRPr="00131C9A" w:rsidRDefault="00330B36" w:rsidP="00131C9A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330B36" w:rsidRPr="00131C9A" w:rsidTr="00131C9A">
        <w:trPr>
          <w:jc w:val="center"/>
        </w:trPr>
        <w:tc>
          <w:tcPr>
            <w:tcW w:w="4672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73" w:type="dxa"/>
          </w:tcPr>
          <w:p w:rsidR="00330B36" w:rsidRPr="00131C9A" w:rsidRDefault="00330B36" w:rsidP="00131C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b/>
                <w:i/>
                <w:sz w:val="24"/>
                <w:szCs w:val="24"/>
              </w:rPr>
              <w:t>Код З</w:t>
            </w:r>
            <w:proofErr w:type="gramStart"/>
            <w:r w:rsidRPr="00131C9A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proofErr w:type="gramEnd"/>
            <w:r w:rsidRPr="00131C9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(УК-4) </w:t>
            </w:r>
            <w:r w:rsidRPr="00131C9A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  <w:r w:rsidRPr="00131C9A">
              <w:rPr>
                <w:rFonts w:ascii="Times New Roman" w:hAnsi="Times New Roman"/>
                <w:sz w:val="24"/>
                <w:szCs w:val="24"/>
              </w:rPr>
              <w:t>: стилистические особенности представления результатов научной деятельности в устной и письменной форме на государственном и иностранном языках</w:t>
            </w:r>
          </w:p>
          <w:p w:rsidR="00330B36" w:rsidRPr="00131C9A" w:rsidRDefault="00330B36" w:rsidP="00131C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B36" w:rsidRPr="00131C9A" w:rsidTr="00131C9A">
        <w:trPr>
          <w:jc w:val="center"/>
        </w:trPr>
        <w:tc>
          <w:tcPr>
            <w:tcW w:w="4672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73" w:type="dxa"/>
          </w:tcPr>
          <w:p w:rsidR="00330B36" w:rsidRPr="00131C9A" w:rsidRDefault="00330B36" w:rsidP="00131C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b/>
                <w:i/>
                <w:sz w:val="24"/>
                <w:szCs w:val="24"/>
              </w:rPr>
              <w:t>Код У</w:t>
            </w:r>
            <w:proofErr w:type="gramStart"/>
            <w:r w:rsidRPr="00131C9A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proofErr w:type="gramEnd"/>
            <w:r w:rsidRPr="00131C9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(УК-4) </w:t>
            </w:r>
            <w:r w:rsidRPr="00131C9A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  <w:r w:rsidRPr="00131C9A">
              <w:rPr>
                <w:rFonts w:ascii="Times New Roman" w:hAnsi="Times New Roman"/>
                <w:sz w:val="24"/>
                <w:szCs w:val="24"/>
              </w:rPr>
              <w:t>: следовать основным нормам, принятым в научном общении на государственном и иностранном языках</w:t>
            </w:r>
          </w:p>
          <w:p w:rsidR="00330B36" w:rsidRPr="00131C9A" w:rsidRDefault="00330B36" w:rsidP="00131C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B36" w:rsidRPr="00131C9A" w:rsidTr="00131C9A">
        <w:trPr>
          <w:jc w:val="center"/>
        </w:trPr>
        <w:tc>
          <w:tcPr>
            <w:tcW w:w="4672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73" w:type="dxa"/>
          </w:tcPr>
          <w:p w:rsidR="00330B36" w:rsidRPr="00131C9A" w:rsidRDefault="00330B36" w:rsidP="00131C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b/>
                <w:i/>
                <w:sz w:val="24"/>
                <w:szCs w:val="24"/>
              </w:rPr>
              <w:t>Код В</w:t>
            </w:r>
            <w:proofErr w:type="gramStart"/>
            <w:r w:rsidRPr="00131C9A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proofErr w:type="gramEnd"/>
            <w:r w:rsidRPr="00131C9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(УК-4) </w:t>
            </w:r>
            <w:r w:rsidRPr="00131C9A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  <w:r w:rsidRPr="00131C9A">
              <w:rPr>
                <w:rFonts w:ascii="Times New Roman" w:hAnsi="Times New Roman"/>
                <w:sz w:val="24"/>
                <w:szCs w:val="24"/>
              </w:rPr>
              <w:t>: навыками анализа научных текстов на государственном и иностранном языках</w:t>
            </w:r>
          </w:p>
          <w:p w:rsidR="00330B36" w:rsidRPr="00131C9A" w:rsidRDefault="00330B36" w:rsidP="00131C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B36" w:rsidRPr="00131C9A" w:rsidTr="00131C9A">
        <w:trPr>
          <w:jc w:val="center"/>
        </w:trPr>
        <w:tc>
          <w:tcPr>
            <w:tcW w:w="4672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73" w:type="dxa"/>
          </w:tcPr>
          <w:p w:rsidR="00330B36" w:rsidRPr="00131C9A" w:rsidRDefault="00330B36" w:rsidP="00131C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b/>
                <w:i/>
                <w:sz w:val="24"/>
                <w:szCs w:val="24"/>
              </w:rPr>
              <w:t>Код В</w:t>
            </w:r>
            <w:proofErr w:type="gramStart"/>
            <w:r w:rsidRPr="00131C9A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proofErr w:type="gramEnd"/>
            <w:r w:rsidRPr="00131C9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(УК-4) </w:t>
            </w:r>
            <w:r w:rsidRPr="00131C9A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  <w:r w:rsidRPr="00131C9A">
              <w:rPr>
                <w:rFonts w:ascii="Times New Roman" w:hAnsi="Times New Roman"/>
                <w:sz w:val="24"/>
                <w:szCs w:val="24"/>
              </w:rPr>
              <w:t>: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330B36" w:rsidRPr="00131C9A" w:rsidRDefault="00330B36" w:rsidP="00131C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B36" w:rsidRPr="00131C9A" w:rsidTr="00131C9A">
        <w:trPr>
          <w:jc w:val="center"/>
        </w:trPr>
        <w:tc>
          <w:tcPr>
            <w:tcW w:w="4672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73" w:type="dxa"/>
          </w:tcPr>
          <w:p w:rsidR="00330B36" w:rsidRPr="00131C9A" w:rsidRDefault="00330B36" w:rsidP="00131C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1C9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Код В3(УК-4) </w:t>
            </w:r>
            <w:r w:rsidRPr="00131C9A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  <w:r w:rsidRPr="00131C9A">
              <w:rPr>
                <w:rFonts w:ascii="Times New Roman" w:hAnsi="Times New Roman"/>
                <w:sz w:val="24"/>
                <w:szCs w:val="24"/>
              </w:rPr>
              <w:t>: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  <w:proofErr w:type="gramEnd"/>
          </w:p>
          <w:p w:rsidR="00330B36" w:rsidRPr="00131C9A" w:rsidRDefault="00330B36" w:rsidP="00131C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0B36" w:rsidRPr="00CC2F98" w:rsidRDefault="00330B36" w:rsidP="00B24A83">
      <w:pPr>
        <w:rPr>
          <w:rFonts w:ascii="Times New Roman" w:hAnsi="Times New Roman"/>
          <w:i/>
          <w:sz w:val="24"/>
          <w:szCs w:val="24"/>
        </w:rPr>
      </w:pPr>
    </w:p>
    <w:p w:rsidR="00330B36" w:rsidRPr="00CC2F98" w:rsidRDefault="00330B36" w:rsidP="00B24A83">
      <w:pPr>
        <w:rPr>
          <w:rFonts w:ascii="Times New Roman" w:hAnsi="Times New Roman"/>
          <w:sz w:val="24"/>
          <w:szCs w:val="24"/>
        </w:rPr>
      </w:pPr>
    </w:p>
    <w:p w:rsidR="00330B36" w:rsidRPr="00CC2F98" w:rsidRDefault="00330B36" w:rsidP="00B24A83">
      <w:pPr>
        <w:rPr>
          <w:rFonts w:ascii="Times New Roman" w:hAnsi="Times New Roman"/>
          <w:sz w:val="24"/>
          <w:szCs w:val="24"/>
        </w:rPr>
      </w:pPr>
      <w:r w:rsidRPr="00CC2F98">
        <w:rPr>
          <w:rFonts w:ascii="Times New Roman" w:hAnsi="Times New Roman"/>
          <w:b/>
          <w:i/>
          <w:sz w:val="24"/>
          <w:szCs w:val="24"/>
        </w:rPr>
        <w:t>6. Объем дисциплины (модуля)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Pr="00CC2F98">
        <w:rPr>
          <w:rFonts w:ascii="Times New Roman" w:hAnsi="Times New Roman"/>
          <w:sz w:val="24"/>
          <w:szCs w:val="24"/>
        </w:rPr>
        <w:t xml:space="preserve">: </w:t>
      </w:r>
    </w:p>
    <w:p w:rsidR="00330B36" w:rsidRDefault="00330B36" w:rsidP="00B24A83">
      <w:pPr>
        <w:rPr>
          <w:rFonts w:ascii="Times New Roman" w:hAnsi="Times New Roman"/>
          <w:i/>
          <w:sz w:val="24"/>
          <w:szCs w:val="24"/>
        </w:rPr>
      </w:pPr>
      <w:r w:rsidRPr="00CC2F98">
        <w:rPr>
          <w:rFonts w:ascii="Times New Roman" w:hAnsi="Times New Roman"/>
          <w:sz w:val="24"/>
          <w:szCs w:val="24"/>
        </w:rPr>
        <w:t>Объем дисциплины составляет 6 зачетных единицы, всего  216 часов, из которых 108 часов составляет контактная работа обучающегося с преподавателем (84 часов занятия семинарского типа,  12 часов индивидуальные консультации, 12  часов мероприятия промежуточной аттестации), 108  часов  составляет  самостоятельная работа обучающегося</w:t>
      </w:r>
      <w:r w:rsidRPr="00CC2F98">
        <w:rPr>
          <w:rFonts w:ascii="Times New Roman" w:hAnsi="Times New Roman"/>
          <w:i/>
          <w:sz w:val="24"/>
          <w:szCs w:val="24"/>
        </w:rPr>
        <w:t>.</w:t>
      </w:r>
    </w:p>
    <w:p w:rsidR="00330B36" w:rsidRDefault="00330B36" w:rsidP="00B24A83">
      <w:pPr>
        <w:rPr>
          <w:rFonts w:ascii="Times New Roman" w:hAnsi="Times New Roman"/>
          <w:i/>
          <w:sz w:val="24"/>
          <w:szCs w:val="24"/>
        </w:rPr>
      </w:pPr>
    </w:p>
    <w:p w:rsidR="00330B36" w:rsidRPr="00740FC0" w:rsidRDefault="00330B36" w:rsidP="00B24A83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7. Входные требования: </w:t>
      </w:r>
      <w:r>
        <w:rPr>
          <w:rFonts w:ascii="Times New Roman" w:hAnsi="Times New Roman"/>
          <w:i/>
          <w:sz w:val="24"/>
          <w:szCs w:val="24"/>
        </w:rPr>
        <w:t>уровень языковой компетенции</w:t>
      </w:r>
      <w:proofErr w:type="gramStart"/>
      <w:r>
        <w:rPr>
          <w:rFonts w:ascii="Times New Roman" w:hAnsi="Times New Roman"/>
          <w:i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2 (по Общеевропейской шкале)</w:t>
      </w:r>
    </w:p>
    <w:p w:rsidR="00330B36" w:rsidRPr="00CC2F98" w:rsidRDefault="00330B36" w:rsidP="00B24A83">
      <w:pPr>
        <w:rPr>
          <w:rFonts w:ascii="Times New Roman" w:hAnsi="Times New Roman"/>
          <w:sz w:val="24"/>
          <w:szCs w:val="24"/>
        </w:rPr>
      </w:pPr>
    </w:p>
    <w:p w:rsidR="00330B36" w:rsidRPr="00CC2F98" w:rsidRDefault="00330B36" w:rsidP="00B24A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8</w:t>
      </w:r>
      <w:r w:rsidRPr="00CC2F98">
        <w:rPr>
          <w:rFonts w:ascii="Times New Roman" w:hAnsi="Times New Roman"/>
          <w:b/>
          <w:i/>
          <w:sz w:val="24"/>
          <w:szCs w:val="24"/>
        </w:rPr>
        <w:t xml:space="preserve">. Формат обучения: </w:t>
      </w:r>
      <w:r w:rsidRPr="00CC2F98">
        <w:rPr>
          <w:rFonts w:ascii="Times New Roman" w:hAnsi="Times New Roman"/>
          <w:sz w:val="24"/>
          <w:szCs w:val="24"/>
        </w:rPr>
        <w:t xml:space="preserve">аудиторные практические занятия, групповые иноязычные проекты. </w:t>
      </w:r>
    </w:p>
    <w:p w:rsidR="00330B36" w:rsidRPr="00CC2F98" w:rsidRDefault="00330B36" w:rsidP="00B24A83">
      <w:pPr>
        <w:rPr>
          <w:rFonts w:ascii="Times New Roman" w:hAnsi="Times New Roman"/>
          <w:sz w:val="24"/>
          <w:szCs w:val="24"/>
        </w:rPr>
      </w:pPr>
    </w:p>
    <w:p w:rsidR="00330B36" w:rsidRPr="00CC2F98" w:rsidRDefault="00330B36" w:rsidP="00B24A83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9</w:t>
      </w:r>
      <w:r w:rsidRPr="00CC2F98">
        <w:rPr>
          <w:rFonts w:ascii="Times New Roman" w:hAnsi="Times New Roman"/>
          <w:b/>
          <w:i/>
          <w:sz w:val="24"/>
          <w:szCs w:val="24"/>
        </w:rPr>
        <w:t xml:space="preserve">. Содержание дисциплины (модуля), структурированное по темам (разделам) с указанием отведенного на них количества академических или астрономических часов и виды учебных занятий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652"/>
        <w:gridCol w:w="1134"/>
        <w:gridCol w:w="1276"/>
        <w:gridCol w:w="1134"/>
        <w:gridCol w:w="850"/>
        <w:gridCol w:w="1418"/>
        <w:gridCol w:w="950"/>
      </w:tblGrid>
      <w:tr w:rsidR="00330B36" w:rsidRPr="00131C9A" w:rsidTr="00131C9A">
        <w:trPr>
          <w:trHeight w:val="135"/>
        </w:trPr>
        <w:tc>
          <w:tcPr>
            <w:tcW w:w="3652" w:type="dxa"/>
            <w:vMerge w:val="restart"/>
          </w:tcPr>
          <w:p w:rsidR="00330B36" w:rsidRPr="00131C9A" w:rsidRDefault="00330B36" w:rsidP="00131C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Наименование и краткое содержание разделов и тем дисциплины</w:t>
            </w:r>
          </w:p>
        </w:tc>
        <w:tc>
          <w:tcPr>
            <w:tcW w:w="1134" w:type="dxa"/>
            <w:vMerge w:val="restart"/>
          </w:tcPr>
          <w:p w:rsidR="00330B36" w:rsidRPr="00131C9A" w:rsidRDefault="00330B36" w:rsidP="00131C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  <w:p w:rsidR="00330B36" w:rsidRPr="00131C9A" w:rsidRDefault="00330B36" w:rsidP="00131C9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(часы)</w:t>
            </w:r>
          </w:p>
        </w:tc>
        <w:tc>
          <w:tcPr>
            <w:tcW w:w="5628" w:type="dxa"/>
            <w:gridSpan w:val="5"/>
          </w:tcPr>
          <w:p w:rsidR="00330B36" w:rsidRPr="00131C9A" w:rsidRDefault="00330B36" w:rsidP="00131C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330B36" w:rsidRPr="00131C9A" w:rsidTr="00131C9A">
        <w:trPr>
          <w:trHeight w:val="135"/>
        </w:trPr>
        <w:tc>
          <w:tcPr>
            <w:tcW w:w="3652" w:type="dxa"/>
            <w:vMerge/>
            <w:tcBorders>
              <w:bottom w:val="nil"/>
            </w:tcBorders>
          </w:tcPr>
          <w:p w:rsidR="00330B36" w:rsidRPr="00131C9A" w:rsidRDefault="00330B36" w:rsidP="00131C9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330B36" w:rsidRPr="00131C9A" w:rsidRDefault="00330B36" w:rsidP="00131C9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3"/>
          </w:tcPr>
          <w:p w:rsidR="00330B36" w:rsidRPr="00131C9A" w:rsidRDefault="00330B36" w:rsidP="00131C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1C9A">
              <w:rPr>
                <w:rFonts w:ascii="Times New Roman" w:hAnsi="Times New Roman"/>
                <w:sz w:val="24"/>
                <w:szCs w:val="24"/>
              </w:rPr>
              <w:t>Контактная работа (работа во взаимодействии с преподавателем) (часы</w:t>
            </w:r>
            <w:proofErr w:type="gramEnd"/>
          </w:p>
        </w:tc>
        <w:tc>
          <w:tcPr>
            <w:tcW w:w="2368" w:type="dxa"/>
            <w:gridSpan w:val="2"/>
          </w:tcPr>
          <w:p w:rsidR="00330B36" w:rsidRPr="00131C9A" w:rsidRDefault="00330B36" w:rsidP="00131C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131C9A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131C9A">
              <w:rPr>
                <w:rFonts w:ascii="Times New Roman" w:hAnsi="Times New Roman"/>
                <w:sz w:val="24"/>
                <w:szCs w:val="24"/>
              </w:rPr>
              <w:t xml:space="preserve"> (часы)</w:t>
            </w:r>
          </w:p>
        </w:tc>
      </w:tr>
      <w:tr w:rsidR="00330B36" w:rsidRPr="00131C9A" w:rsidTr="00131C9A">
        <w:tc>
          <w:tcPr>
            <w:tcW w:w="3652" w:type="dxa"/>
            <w:tcBorders>
              <w:top w:val="nil"/>
            </w:tcBorders>
          </w:tcPr>
          <w:p w:rsidR="00330B36" w:rsidRPr="00131C9A" w:rsidRDefault="00330B36" w:rsidP="00131C9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330B36" w:rsidRPr="00131C9A" w:rsidRDefault="00330B36" w:rsidP="00131C9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30B36" w:rsidRPr="00131C9A" w:rsidRDefault="00330B36" w:rsidP="00131C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  <w:proofErr w:type="spellStart"/>
            <w:proofErr w:type="gramStart"/>
            <w:r w:rsidRPr="00131C9A">
              <w:rPr>
                <w:rFonts w:ascii="Times New Roman" w:hAnsi="Times New Roman"/>
                <w:sz w:val="24"/>
                <w:szCs w:val="24"/>
              </w:rPr>
              <w:t>сем-кого</w:t>
            </w:r>
            <w:proofErr w:type="spellEnd"/>
            <w:proofErr w:type="gramEnd"/>
            <w:r w:rsidRPr="00131C9A">
              <w:rPr>
                <w:rFonts w:ascii="Times New Roman" w:hAnsi="Times New Roman"/>
                <w:sz w:val="24"/>
                <w:szCs w:val="24"/>
              </w:rPr>
              <w:t xml:space="preserve"> типа</w:t>
            </w:r>
          </w:p>
        </w:tc>
        <w:tc>
          <w:tcPr>
            <w:tcW w:w="1134" w:type="dxa"/>
          </w:tcPr>
          <w:p w:rsidR="00330B36" w:rsidRPr="00131C9A" w:rsidRDefault="00330B36" w:rsidP="00131C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1C9A">
              <w:rPr>
                <w:rFonts w:ascii="Times New Roman" w:hAnsi="Times New Roman"/>
                <w:sz w:val="24"/>
                <w:szCs w:val="24"/>
              </w:rPr>
              <w:t>Инд-ные</w:t>
            </w:r>
            <w:proofErr w:type="spellEnd"/>
            <w:r w:rsidRPr="00131C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C9A">
              <w:rPr>
                <w:rFonts w:ascii="Times New Roman" w:hAnsi="Times New Roman"/>
                <w:sz w:val="24"/>
                <w:szCs w:val="24"/>
              </w:rPr>
              <w:t>кон-ции</w:t>
            </w:r>
            <w:proofErr w:type="spellEnd"/>
          </w:p>
        </w:tc>
        <w:tc>
          <w:tcPr>
            <w:tcW w:w="850" w:type="dxa"/>
          </w:tcPr>
          <w:p w:rsidR="00330B36" w:rsidRPr="00131C9A" w:rsidRDefault="00330B36" w:rsidP="00131C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330B36" w:rsidRPr="00131C9A" w:rsidRDefault="00330B36" w:rsidP="00131C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домашние заданий</w:t>
            </w:r>
          </w:p>
        </w:tc>
        <w:tc>
          <w:tcPr>
            <w:tcW w:w="950" w:type="dxa"/>
          </w:tcPr>
          <w:p w:rsidR="00330B36" w:rsidRPr="00131C9A" w:rsidRDefault="00330B36" w:rsidP="00131C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330B36" w:rsidRPr="00131C9A" w:rsidTr="00131C9A">
        <w:tc>
          <w:tcPr>
            <w:tcW w:w="3652" w:type="dxa"/>
          </w:tcPr>
          <w:p w:rsidR="00330B36" w:rsidRPr="00131C9A" w:rsidRDefault="00330B36" w:rsidP="00131C9A">
            <w:pPr>
              <w:spacing w:line="240" w:lineRule="auto"/>
              <w:ind w:firstLine="709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31C9A">
              <w:rPr>
                <w:rFonts w:ascii="Times New Roman" w:hAnsi="Times New Roman"/>
                <w:b/>
                <w:sz w:val="24"/>
                <w:szCs w:val="24"/>
              </w:rPr>
              <w:t>Модуль 1. Академическое общение</w:t>
            </w:r>
          </w:p>
        </w:tc>
        <w:tc>
          <w:tcPr>
            <w:tcW w:w="1134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B36" w:rsidRPr="00131C9A" w:rsidTr="00131C9A">
        <w:tc>
          <w:tcPr>
            <w:tcW w:w="3652" w:type="dxa"/>
          </w:tcPr>
          <w:p w:rsidR="00330B36" w:rsidRPr="00131C9A" w:rsidRDefault="00330B36" w:rsidP="00131C9A">
            <w:pPr>
              <w:pStyle w:val="a5"/>
              <w:jc w:val="both"/>
              <w:rPr>
                <w:b w:val="0"/>
              </w:rPr>
            </w:pPr>
            <w:r w:rsidRPr="00131C9A">
              <w:rPr>
                <w:b w:val="0"/>
              </w:rPr>
              <w:t>Тема 1. Университет: обучение, преподавание, научно-исследовательская работа</w:t>
            </w:r>
          </w:p>
          <w:p w:rsidR="00330B36" w:rsidRPr="00131C9A" w:rsidRDefault="00330B36" w:rsidP="00131C9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B36" w:rsidRPr="00131C9A" w:rsidRDefault="00330B36" w:rsidP="00C45BAE">
            <w:pPr>
              <w:pStyle w:val="a5"/>
              <w:rPr>
                <w:b w:val="0"/>
              </w:rPr>
            </w:pPr>
            <w:r w:rsidRPr="00131C9A">
              <w:rPr>
                <w:b w:val="0"/>
              </w:rPr>
              <w:t>6</w:t>
            </w:r>
          </w:p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0B36" w:rsidRPr="00131C9A" w:rsidTr="00131C9A">
        <w:tc>
          <w:tcPr>
            <w:tcW w:w="3652" w:type="dxa"/>
          </w:tcPr>
          <w:p w:rsidR="00330B36" w:rsidRPr="00131C9A" w:rsidRDefault="00330B36" w:rsidP="00131C9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Тема 2. Участие в международных научных мероприятиях.</w:t>
            </w:r>
          </w:p>
          <w:p w:rsidR="00330B36" w:rsidRPr="00131C9A" w:rsidRDefault="00330B36" w:rsidP="00131C9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330B36" w:rsidRPr="00131C9A" w:rsidRDefault="00330B36" w:rsidP="00131C9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0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30B36" w:rsidRPr="00131C9A" w:rsidTr="00131C9A">
        <w:tc>
          <w:tcPr>
            <w:tcW w:w="3652" w:type="dxa"/>
          </w:tcPr>
          <w:p w:rsidR="00330B36" w:rsidRPr="00131C9A" w:rsidRDefault="00330B36" w:rsidP="00131C9A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Тема 3.</w:t>
            </w:r>
            <w:r w:rsidRPr="00131C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31C9A">
              <w:rPr>
                <w:rFonts w:ascii="Times New Roman" w:hAnsi="Times New Roman"/>
                <w:sz w:val="24"/>
                <w:szCs w:val="24"/>
              </w:rPr>
              <w:t>Международное сотрудничество в научной сфере</w:t>
            </w:r>
          </w:p>
          <w:p w:rsidR="00330B36" w:rsidRPr="00131C9A" w:rsidRDefault="00330B36" w:rsidP="00131C9A">
            <w:pPr>
              <w:pStyle w:val="2"/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76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0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30B36" w:rsidRPr="00131C9A" w:rsidTr="00131C9A">
        <w:tc>
          <w:tcPr>
            <w:tcW w:w="3652" w:type="dxa"/>
          </w:tcPr>
          <w:p w:rsidR="00330B36" w:rsidRPr="00131C9A" w:rsidRDefault="00330B36" w:rsidP="00131C9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1C9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Модуль 2. Профессиональное общение</w:t>
            </w:r>
          </w:p>
        </w:tc>
        <w:tc>
          <w:tcPr>
            <w:tcW w:w="1134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B36" w:rsidRPr="00131C9A" w:rsidRDefault="00330B36" w:rsidP="00131C9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B36" w:rsidRPr="00131C9A" w:rsidTr="00131C9A">
        <w:tc>
          <w:tcPr>
            <w:tcW w:w="3652" w:type="dxa"/>
          </w:tcPr>
          <w:p w:rsidR="00330B36" w:rsidRPr="00131C9A" w:rsidRDefault="00330B36" w:rsidP="00131C9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Тема 1. Язык специальности</w:t>
            </w:r>
          </w:p>
        </w:tc>
        <w:tc>
          <w:tcPr>
            <w:tcW w:w="1134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30B36" w:rsidRPr="00131C9A" w:rsidRDefault="00330B36" w:rsidP="00131C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0B36" w:rsidRPr="00131C9A" w:rsidTr="00131C9A">
        <w:tc>
          <w:tcPr>
            <w:tcW w:w="3652" w:type="dxa"/>
          </w:tcPr>
          <w:p w:rsidR="00330B36" w:rsidRPr="00131C9A" w:rsidRDefault="00330B36" w:rsidP="00131C9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Тема 2. Культура, наука и общество</w:t>
            </w:r>
          </w:p>
        </w:tc>
        <w:tc>
          <w:tcPr>
            <w:tcW w:w="1134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30B36" w:rsidRPr="00131C9A" w:rsidRDefault="00330B36" w:rsidP="00131C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0B36" w:rsidRPr="00131C9A" w:rsidTr="00131C9A">
        <w:tc>
          <w:tcPr>
            <w:tcW w:w="3652" w:type="dxa"/>
          </w:tcPr>
          <w:p w:rsidR="00330B36" w:rsidRPr="00131C9A" w:rsidRDefault="00330B36" w:rsidP="00131C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Тема 3. Культура, наука и общество</w:t>
            </w:r>
          </w:p>
        </w:tc>
        <w:tc>
          <w:tcPr>
            <w:tcW w:w="1134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30B36" w:rsidRPr="00131C9A" w:rsidRDefault="00330B36" w:rsidP="00131C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0B36" w:rsidRPr="00131C9A" w:rsidTr="00131C9A">
        <w:tc>
          <w:tcPr>
            <w:tcW w:w="3652" w:type="dxa"/>
          </w:tcPr>
          <w:p w:rsidR="00330B36" w:rsidRPr="00131C9A" w:rsidRDefault="00330B36" w:rsidP="00131C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Тема 4. Английский язык как глобальный</w:t>
            </w:r>
          </w:p>
        </w:tc>
        <w:tc>
          <w:tcPr>
            <w:tcW w:w="1134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30B36" w:rsidRPr="00131C9A" w:rsidRDefault="00330B36" w:rsidP="00131C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0B36" w:rsidRPr="00131C9A" w:rsidTr="00131C9A">
        <w:tc>
          <w:tcPr>
            <w:tcW w:w="3652" w:type="dxa"/>
          </w:tcPr>
          <w:p w:rsidR="00330B36" w:rsidRPr="00131C9A" w:rsidRDefault="00330B36" w:rsidP="00131C9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 xml:space="preserve">Тема 5. Языковая норма </w:t>
            </w:r>
          </w:p>
        </w:tc>
        <w:tc>
          <w:tcPr>
            <w:tcW w:w="1134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30B36" w:rsidRPr="00131C9A" w:rsidRDefault="00330B36" w:rsidP="00131C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0B36" w:rsidRPr="00131C9A" w:rsidTr="00131C9A">
        <w:tc>
          <w:tcPr>
            <w:tcW w:w="3652" w:type="dxa"/>
          </w:tcPr>
          <w:p w:rsidR="00330B36" w:rsidRPr="00131C9A" w:rsidRDefault="00330B36" w:rsidP="00131C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Тема 6. Билингвизм</w:t>
            </w:r>
          </w:p>
        </w:tc>
        <w:tc>
          <w:tcPr>
            <w:tcW w:w="1134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30B36" w:rsidRPr="00131C9A" w:rsidRDefault="00330B36" w:rsidP="00131C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0B36" w:rsidRPr="00131C9A" w:rsidTr="00131C9A">
        <w:tc>
          <w:tcPr>
            <w:tcW w:w="3652" w:type="dxa"/>
          </w:tcPr>
          <w:p w:rsidR="00330B36" w:rsidRPr="00131C9A" w:rsidRDefault="00330B36" w:rsidP="00131C9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Тема 7. Высшее языковое и педагогическое образование в России, Великобритании, США</w:t>
            </w:r>
          </w:p>
        </w:tc>
        <w:tc>
          <w:tcPr>
            <w:tcW w:w="1134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30B36" w:rsidRPr="00131C9A" w:rsidRDefault="00330B36" w:rsidP="00131C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0B36" w:rsidRPr="00131C9A" w:rsidTr="00131C9A">
        <w:tc>
          <w:tcPr>
            <w:tcW w:w="3652" w:type="dxa"/>
          </w:tcPr>
          <w:p w:rsidR="00330B36" w:rsidRPr="00131C9A" w:rsidRDefault="00330B36" w:rsidP="00131C9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Тема 8. Политическая корректность в английском языке и речи</w:t>
            </w:r>
          </w:p>
        </w:tc>
        <w:tc>
          <w:tcPr>
            <w:tcW w:w="1134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30B36" w:rsidRPr="00131C9A" w:rsidRDefault="00330B36" w:rsidP="00131C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0B36" w:rsidRPr="00131C9A" w:rsidTr="00131C9A">
        <w:tc>
          <w:tcPr>
            <w:tcW w:w="3652" w:type="dxa"/>
          </w:tcPr>
          <w:p w:rsidR="00330B36" w:rsidRPr="00131C9A" w:rsidRDefault="00330B36" w:rsidP="00131C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Тема 9. Невербальная коммуникация</w:t>
            </w:r>
          </w:p>
        </w:tc>
        <w:tc>
          <w:tcPr>
            <w:tcW w:w="1134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30B36" w:rsidRPr="00131C9A" w:rsidRDefault="00330B36" w:rsidP="00131C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0B36" w:rsidRPr="00131C9A" w:rsidTr="00131C9A">
        <w:tc>
          <w:tcPr>
            <w:tcW w:w="3652" w:type="dxa"/>
          </w:tcPr>
          <w:p w:rsidR="00330B36" w:rsidRPr="00131C9A" w:rsidRDefault="00330B36" w:rsidP="00131C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Тема 10. Интернет-ресурсы в преподавании иностранных языков</w:t>
            </w:r>
          </w:p>
        </w:tc>
        <w:tc>
          <w:tcPr>
            <w:tcW w:w="1134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30B36" w:rsidRPr="00131C9A" w:rsidRDefault="00330B36" w:rsidP="00131C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0B36" w:rsidRPr="00131C9A" w:rsidTr="00131C9A">
        <w:tc>
          <w:tcPr>
            <w:tcW w:w="3652" w:type="dxa"/>
          </w:tcPr>
          <w:p w:rsidR="00330B36" w:rsidRPr="00131C9A" w:rsidRDefault="00330B36" w:rsidP="00131C9A">
            <w:pPr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31C9A">
              <w:rPr>
                <w:rFonts w:ascii="Times New Roman" w:hAnsi="Times New Roman"/>
                <w:b/>
                <w:sz w:val="24"/>
                <w:szCs w:val="24"/>
              </w:rPr>
              <w:t>Модуль 3. Научное общение (устный аспект)</w:t>
            </w:r>
          </w:p>
        </w:tc>
        <w:tc>
          <w:tcPr>
            <w:tcW w:w="1134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B36" w:rsidRPr="00131C9A" w:rsidRDefault="00330B36" w:rsidP="00131C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B36" w:rsidRPr="00131C9A" w:rsidTr="00131C9A">
        <w:tc>
          <w:tcPr>
            <w:tcW w:w="3652" w:type="dxa"/>
          </w:tcPr>
          <w:p w:rsidR="00330B36" w:rsidRPr="00131C9A" w:rsidRDefault="00330B36" w:rsidP="00131C9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Тема 1. Структура лекции/презентации</w:t>
            </w:r>
          </w:p>
        </w:tc>
        <w:tc>
          <w:tcPr>
            <w:tcW w:w="1134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30B36" w:rsidRPr="00131C9A" w:rsidRDefault="00330B36" w:rsidP="00131C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0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30B36" w:rsidRPr="00131C9A" w:rsidTr="00131C9A">
        <w:tc>
          <w:tcPr>
            <w:tcW w:w="3652" w:type="dxa"/>
          </w:tcPr>
          <w:p w:rsidR="00330B36" w:rsidRPr="00131C9A" w:rsidRDefault="00330B36" w:rsidP="00131C9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 xml:space="preserve">Тема 2. Средства установления контакта с аудиторией </w:t>
            </w:r>
          </w:p>
        </w:tc>
        <w:tc>
          <w:tcPr>
            <w:tcW w:w="1134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30B36" w:rsidRPr="00131C9A" w:rsidRDefault="00330B36" w:rsidP="00131C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0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30B36" w:rsidRPr="00131C9A" w:rsidTr="00131C9A">
        <w:tc>
          <w:tcPr>
            <w:tcW w:w="3652" w:type="dxa"/>
          </w:tcPr>
          <w:p w:rsidR="00330B36" w:rsidRPr="00131C9A" w:rsidRDefault="00330B36" w:rsidP="00131C9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 xml:space="preserve">Тема 3. Использование визуальных средств  </w:t>
            </w:r>
          </w:p>
        </w:tc>
        <w:tc>
          <w:tcPr>
            <w:tcW w:w="1134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30B36" w:rsidRPr="00131C9A" w:rsidRDefault="00330B36" w:rsidP="00131C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0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30B36" w:rsidRPr="00131C9A" w:rsidTr="00131C9A">
        <w:tc>
          <w:tcPr>
            <w:tcW w:w="3652" w:type="dxa"/>
          </w:tcPr>
          <w:p w:rsidR="00330B36" w:rsidRPr="00131C9A" w:rsidRDefault="00330B36" w:rsidP="00131C9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Тема 4. Средства воздействия на аудиторию</w:t>
            </w:r>
          </w:p>
        </w:tc>
        <w:tc>
          <w:tcPr>
            <w:tcW w:w="1134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30B36" w:rsidRPr="00131C9A" w:rsidRDefault="00330B36" w:rsidP="00131C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0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30B36" w:rsidRPr="00131C9A" w:rsidTr="00131C9A">
        <w:tc>
          <w:tcPr>
            <w:tcW w:w="3652" w:type="dxa"/>
          </w:tcPr>
          <w:p w:rsidR="00330B36" w:rsidRPr="00131C9A" w:rsidRDefault="00330B36" w:rsidP="00131C9A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Тема 5. Стратегии ответов на вопросы</w:t>
            </w:r>
          </w:p>
        </w:tc>
        <w:tc>
          <w:tcPr>
            <w:tcW w:w="1134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30B36" w:rsidRPr="00131C9A" w:rsidRDefault="00330B36" w:rsidP="00131C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0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30B36" w:rsidRPr="00131C9A" w:rsidTr="00131C9A">
        <w:tc>
          <w:tcPr>
            <w:tcW w:w="3652" w:type="dxa"/>
          </w:tcPr>
          <w:p w:rsidR="00330B36" w:rsidRPr="00131C9A" w:rsidRDefault="00330B36" w:rsidP="00131C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34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0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30B36" w:rsidRPr="00131C9A" w:rsidTr="00131C9A">
        <w:tc>
          <w:tcPr>
            <w:tcW w:w="3652" w:type="dxa"/>
          </w:tcPr>
          <w:p w:rsidR="00330B36" w:rsidRPr="00131C9A" w:rsidRDefault="00330B36" w:rsidP="00131C9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1C9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Модуль 4. Научное общение (письменный аспект)</w:t>
            </w:r>
          </w:p>
        </w:tc>
        <w:tc>
          <w:tcPr>
            <w:tcW w:w="1134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0B36" w:rsidRPr="00131C9A" w:rsidTr="00131C9A">
        <w:tc>
          <w:tcPr>
            <w:tcW w:w="3652" w:type="dxa"/>
          </w:tcPr>
          <w:p w:rsidR="00330B36" w:rsidRPr="00131C9A" w:rsidRDefault="00330B36" w:rsidP="00131C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Тема 1. Написание тезисов</w:t>
            </w:r>
          </w:p>
        </w:tc>
        <w:tc>
          <w:tcPr>
            <w:tcW w:w="1134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0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30B36" w:rsidRPr="00131C9A" w:rsidTr="00131C9A">
        <w:tc>
          <w:tcPr>
            <w:tcW w:w="3652" w:type="dxa"/>
          </w:tcPr>
          <w:p w:rsidR="00330B36" w:rsidRPr="00131C9A" w:rsidRDefault="00330B36" w:rsidP="00131C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Тема 2. Написание и опубликование научной статьи</w:t>
            </w:r>
          </w:p>
        </w:tc>
        <w:tc>
          <w:tcPr>
            <w:tcW w:w="1134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50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330B36" w:rsidRPr="00131C9A" w:rsidTr="00131C9A">
        <w:tc>
          <w:tcPr>
            <w:tcW w:w="3652" w:type="dxa"/>
          </w:tcPr>
          <w:p w:rsidR="00330B36" w:rsidRPr="00131C9A" w:rsidRDefault="00330B36" w:rsidP="00131C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134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0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30B36" w:rsidRPr="00131C9A" w:rsidTr="00131C9A">
        <w:tc>
          <w:tcPr>
            <w:tcW w:w="3652" w:type="dxa"/>
          </w:tcPr>
          <w:p w:rsidR="00330B36" w:rsidRPr="00131C9A" w:rsidRDefault="00330B36" w:rsidP="00131C9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276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134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418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50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330B36" w:rsidRPr="00131C9A" w:rsidTr="00131C9A">
        <w:tc>
          <w:tcPr>
            <w:tcW w:w="3652" w:type="dxa"/>
          </w:tcPr>
          <w:p w:rsidR="00330B36" w:rsidRPr="00131C9A" w:rsidRDefault="00330B36" w:rsidP="00131C9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B36" w:rsidRPr="00131C9A" w:rsidRDefault="00330B36" w:rsidP="00131C9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330B36" w:rsidRPr="00131C9A" w:rsidRDefault="00330B36" w:rsidP="00131C9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B36" w:rsidRPr="00131C9A" w:rsidRDefault="00330B36" w:rsidP="00131C9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330B36" w:rsidRPr="00131C9A" w:rsidRDefault="00330B36" w:rsidP="00131C9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30B36" w:rsidRPr="00131C9A" w:rsidRDefault="00330B36" w:rsidP="00131C9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330B36" w:rsidRPr="00131C9A" w:rsidRDefault="00330B36" w:rsidP="00131C9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30B36" w:rsidRPr="00CC2F98" w:rsidRDefault="00330B36" w:rsidP="00B24A83">
      <w:pPr>
        <w:rPr>
          <w:rFonts w:ascii="Times New Roman" w:hAnsi="Times New Roman"/>
          <w:b/>
          <w:sz w:val="24"/>
          <w:szCs w:val="24"/>
        </w:rPr>
      </w:pPr>
    </w:p>
    <w:p w:rsidR="00330B36" w:rsidRPr="00CC2F98" w:rsidRDefault="00330B36" w:rsidP="00B24A83">
      <w:pPr>
        <w:rPr>
          <w:rFonts w:ascii="Times New Roman" w:hAnsi="Times New Roman"/>
          <w:i/>
          <w:sz w:val="24"/>
          <w:szCs w:val="24"/>
        </w:rPr>
      </w:pPr>
    </w:p>
    <w:p w:rsidR="00330B36" w:rsidRPr="00CC2F98" w:rsidRDefault="00330B36" w:rsidP="00B24A83">
      <w:pPr>
        <w:rPr>
          <w:rFonts w:ascii="Times New Roman" w:hAnsi="Times New Roman"/>
          <w:i/>
          <w:sz w:val="24"/>
          <w:szCs w:val="24"/>
        </w:rPr>
      </w:pPr>
      <w:r w:rsidRPr="00CC2F98">
        <w:rPr>
          <w:rFonts w:ascii="Times New Roman" w:hAnsi="Times New Roman"/>
          <w:i/>
          <w:sz w:val="24"/>
          <w:szCs w:val="24"/>
        </w:rPr>
        <w:t xml:space="preserve">Текущий контроль успеваемости </w:t>
      </w:r>
      <w:r>
        <w:rPr>
          <w:rFonts w:ascii="Times New Roman" w:hAnsi="Times New Roman"/>
          <w:i/>
          <w:sz w:val="24"/>
          <w:szCs w:val="24"/>
        </w:rPr>
        <w:t>реализуется</w:t>
      </w:r>
      <w:r w:rsidRPr="00CC2F98">
        <w:rPr>
          <w:rFonts w:ascii="Times New Roman" w:hAnsi="Times New Roman"/>
          <w:i/>
          <w:sz w:val="24"/>
          <w:szCs w:val="24"/>
        </w:rPr>
        <w:t xml:space="preserve"> в рамках занятий семинарского типа, групповых или индивидуальных консультаций</w:t>
      </w:r>
    </w:p>
    <w:p w:rsidR="00330B36" w:rsidRPr="00CC2F98" w:rsidRDefault="00330B36" w:rsidP="00B24A83">
      <w:pPr>
        <w:rPr>
          <w:rFonts w:ascii="Times New Roman" w:hAnsi="Times New Roman"/>
          <w:i/>
          <w:sz w:val="24"/>
          <w:szCs w:val="24"/>
        </w:rPr>
      </w:pPr>
      <w:r w:rsidRPr="00CC2F98">
        <w:rPr>
          <w:rFonts w:ascii="Times New Roman" w:hAnsi="Times New Roman"/>
          <w:i/>
          <w:sz w:val="24"/>
          <w:szCs w:val="24"/>
        </w:rPr>
        <w:t xml:space="preserve">Промежуточная аттестация </w:t>
      </w:r>
      <w:r>
        <w:rPr>
          <w:rFonts w:ascii="Times New Roman" w:hAnsi="Times New Roman"/>
          <w:i/>
          <w:sz w:val="24"/>
          <w:szCs w:val="24"/>
        </w:rPr>
        <w:t>проходит</w:t>
      </w:r>
      <w:r w:rsidRPr="00CC2F98">
        <w:rPr>
          <w:rFonts w:ascii="Times New Roman" w:hAnsi="Times New Roman"/>
          <w:i/>
          <w:sz w:val="24"/>
          <w:szCs w:val="24"/>
        </w:rPr>
        <w:t xml:space="preserve"> как в </w:t>
      </w:r>
      <w:r>
        <w:rPr>
          <w:rFonts w:ascii="Times New Roman" w:hAnsi="Times New Roman"/>
          <w:i/>
          <w:sz w:val="24"/>
          <w:szCs w:val="24"/>
        </w:rPr>
        <w:t xml:space="preserve">форме </w:t>
      </w:r>
      <w:r w:rsidRPr="00CC2F98">
        <w:rPr>
          <w:rFonts w:ascii="Times New Roman" w:hAnsi="Times New Roman"/>
          <w:i/>
          <w:sz w:val="24"/>
          <w:szCs w:val="24"/>
        </w:rPr>
        <w:t>э</w:t>
      </w:r>
      <w:r>
        <w:rPr>
          <w:rFonts w:ascii="Times New Roman" w:hAnsi="Times New Roman"/>
          <w:i/>
          <w:sz w:val="24"/>
          <w:szCs w:val="24"/>
        </w:rPr>
        <w:t>кзамена</w:t>
      </w:r>
      <w:r w:rsidRPr="00CC2F98">
        <w:rPr>
          <w:rFonts w:ascii="Times New Roman" w:hAnsi="Times New Roman"/>
          <w:i/>
          <w:sz w:val="24"/>
          <w:szCs w:val="24"/>
        </w:rPr>
        <w:t xml:space="preserve">  </w:t>
      </w:r>
    </w:p>
    <w:p w:rsidR="00330B36" w:rsidRPr="00CC2F98" w:rsidRDefault="00330B36" w:rsidP="00B24A83">
      <w:pPr>
        <w:rPr>
          <w:rFonts w:ascii="Times New Roman" w:hAnsi="Times New Roman"/>
          <w:i/>
          <w:sz w:val="24"/>
          <w:szCs w:val="24"/>
        </w:rPr>
      </w:pPr>
    </w:p>
    <w:p w:rsidR="00330B36" w:rsidRDefault="00330B36" w:rsidP="00B24A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CC2F98">
        <w:rPr>
          <w:rFonts w:ascii="Times New Roman" w:hAnsi="Times New Roman"/>
          <w:sz w:val="24"/>
          <w:szCs w:val="24"/>
        </w:rPr>
        <w:t xml:space="preserve">. Перечень учебно-методического обеспечения для самостоятельной работы </w:t>
      </w:r>
      <w:proofErr w:type="gramStart"/>
      <w:r w:rsidRPr="00CC2F9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C2F98">
        <w:rPr>
          <w:rFonts w:ascii="Times New Roman" w:hAnsi="Times New Roman"/>
          <w:sz w:val="24"/>
          <w:szCs w:val="24"/>
        </w:rPr>
        <w:t xml:space="preserve"> по дисциплине (модулю) и методические указания для обучающихся по освоению дисциплины (модулю). </w:t>
      </w:r>
    </w:p>
    <w:p w:rsidR="00330B36" w:rsidRDefault="00330B36" w:rsidP="00B24A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график индивидуальных и групповых консультаций;</w:t>
      </w:r>
    </w:p>
    <w:p w:rsidR="00330B36" w:rsidRDefault="00330B36" w:rsidP="00B24A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список основной и дополнительной литературы;</w:t>
      </w:r>
    </w:p>
    <w:p w:rsidR="00330B36" w:rsidRPr="00CC2F98" w:rsidRDefault="00330B36" w:rsidP="00B24A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список Интернет-ресурсов для подготовки к учебным занятиям.</w:t>
      </w:r>
    </w:p>
    <w:p w:rsidR="00330B36" w:rsidRPr="000658A8" w:rsidRDefault="00330B36" w:rsidP="00B24A83">
      <w:pPr>
        <w:rPr>
          <w:rFonts w:ascii="Times New Roman" w:hAnsi="Times New Roman"/>
          <w:sz w:val="24"/>
          <w:szCs w:val="24"/>
        </w:rPr>
      </w:pPr>
    </w:p>
    <w:p w:rsidR="00330B36" w:rsidRPr="003A3649" w:rsidRDefault="00330B36" w:rsidP="00B24A83">
      <w:pPr>
        <w:rPr>
          <w:rFonts w:ascii="Times New Roman" w:hAnsi="Times New Roman"/>
          <w:sz w:val="24"/>
          <w:szCs w:val="24"/>
        </w:rPr>
      </w:pPr>
      <w:r w:rsidRPr="00CC2F98">
        <w:rPr>
          <w:rFonts w:ascii="Times New Roman" w:hAnsi="Times New Roman"/>
          <w:sz w:val="24"/>
          <w:szCs w:val="24"/>
        </w:rPr>
        <w:t xml:space="preserve">11. </w:t>
      </w:r>
      <w:r w:rsidRPr="003A3649">
        <w:rPr>
          <w:rFonts w:ascii="Times New Roman" w:hAnsi="Times New Roman"/>
          <w:sz w:val="24"/>
          <w:szCs w:val="24"/>
        </w:rPr>
        <w:t>Фонд оценочных сре</w:t>
      </w:r>
      <w:proofErr w:type="gramStart"/>
      <w:r w:rsidRPr="003A3649">
        <w:rPr>
          <w:rFonts w:ascii="Times New Roman" w:hAnsi="Times New Roman"/>
          <w:sz w:val="24"/>
          <w:szCs w:val="24"/>
        </w:rPr>
        <w:t>дств дл</w:t>
      </w:r>
      <w:proofErr w:type="gramEnd"/>
      <w:r w:rsidRPr="003A3649">
        <w:rPr>
          <w:rFonts w:ascii="Times New Roman" w:hAnsi="Times New Roman"/>
          <w:sz w:val="24"/>
          <w:szCs w:val="24"/>
        </w:rPr>
        <w:t>я промежуточной аттестации по дисциплине (модулю).</w:t>
      </w:r>
    </w:p>
    <w:p w:rsidR="00330B36" w:rsidRPr="003A3649" w:rsidRDefault="00330B36" w:rsidP="00B24A83">
      <w:pPr>
        <w:pStyle w:val="a4"/>
        <w:rPr>
          <w:rFonts w:ascii="Times New Roman" w:hAnsi="Times New Roman"/>
          <w:sz w:val="24"/>
          <w:szCs w:val="24"/>
        </w:rPr>
      </w:pPr>
    </w:p>
    <w:p w:rsidR="00330B36" w:rsidRDefault="00330B36" w:rsidP="00B24A83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25A63">
        <w:rPr>
          <w:rFonts w:ascii="Times New Roman" w:hAnsi="Times New Roman"/>
          <w:sz w:val="24"/>
          <w:szCs w:val="24"/>
        </w:rPr>
        <w:t xml:space="preserve"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 </w:t>
      </w:r>
    </w:p>
    <w:p w:rsidR="00330B36" w:rsidRDefault="00330B36" w:rsidP="00B24A83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УК-3: Готовность участвовать в работе российских и международных исследовательских коллективов по решению научных и научно-образовательных задач (</w:t>
      </w:r>
      <w:hyperlink r:id="rId5" w:history="1">
        <w:r w:rsidRPr="008B7693">
          <w:rPr>
            <w:rStyle w:val="a7"/>
            <w:rFonts w:ascii="Times New Roman" w:hAnsi="Times New Roman"/>
            <w:b/>
            <w:sz w:val="24"/>
            <w:szCs w:val="24"/>
          </w:rPr>
          <w:t>http://www.acur.msu.ru/metodical_asp.php</w:t>
        </w:r>
      </w:hyperlink>
      <w:r>
        <w:rPr>
          <w:rFonts w:ascii="Times New Roman" w:hAnsi="Times New Roman"/>
          <w:b/>
          <w:sz w:val="24"/>
          <w:szCs w:val="24"/>
        </w:rPr>
        <w:t>)</w:t>
      </w:r>
    </w:p>
    <w:p w:rsidR="00330B36" w:rsidRPr="00125A63" w:rsidRDefault="00330B36" w:rsidP="00B24A83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УК-4: Готовность использовать современные методы и технологии научной коммуникации на государственном и иностранном языках (</w:t>
      </w:r>
      <w:hyperlink r:id="rId6" w:history="1">
        <w:r w:rsidRPr="008B7693">
          <w:rPr>
            <w:rStyle w:val="a7"/>
            <w:rFonts w:ascii="Times New Roman" w:hAnsi="Times New Roman"/>
            <w:b/>
            <w:sz w:val="24"/>
            <w:szCs w:val="24"/>
          </w:rPr>
          <w:t>http://www.acur.msu.ru/metodical_asp.php</w:t>
        </w:r>
      </w:hyperlink>
      <w:r>
        <w:rPr>
          <w:rFonts w:ascii="Times New Roman" w:hAnsi="Times New Roman"/>
          <w:b/>
          <w:sz w:val="24"/>
          <w:szCs w:val="24"/>
        </w:rPr>
        <w:t xml:space="preserve">) </w:t>
      </w:r>
    </w:p>
    <w:p w:rsidR="00330B36" w:rsidRDefault="00330B36" w:rsidP="00B24A83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25A63">
        <w:rPr>
          <w:rFonts w:ascii="Times New Roman" w:hAnsi="Times New Roman"/>
          <w:sz w:val="24"/>
          <w:szCs w:val="24"/>
        </w:rPr>
        <w:t>Описание шкал</w:t>
      </w:r>
      <w:r>
        <w:rPr>
          <w:rFonts w:ascii="Times New Roman" w:hAnsi="Times New Roman"/>
          <w:sz w:val="24"/>
          <w:szCs w:val="24"/>
        </w:rPr>
        <w:t xml:space="preserve"> оценивания:</w:t>
      </w:r>
    </w:p>
    <w:p w:rsidR="00330B36" w:rsidRDefault="00330B36" w:rsidP="00B24A83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экзамена.</w:t>
      </w:r>
    </w:p>
    <w:p w:rsidR="00330B36" w:rsidRDefault="00330B36" w:rsidP="00B24A83">
      <w:pPr>
        <w:pStyle w:val="a4"/>
        <w:rPr>
          <w:rFonts w:ascii="Times New Roman" w:hAnsi="Times New Roman"/>
          <w:sz w:val="24"/>
          <w:szCs w:val="24"/>
        </w:rPr>
      </w:pPr>
      <w:r w:rsidRPr="002C73AD">
        <w:rPr>
          <w:rFonts w:ascii="Times New Roman" w:hAnsi="Times New Roman"/>
          <w:sz w:val="24"/>
          <w:szCs w:val="24"/>
        </w:rPr>
        <w:t xml:space="preserve">Условием </w:t>
      </w:r>
      <w:r>
        <w:rPr>
          <w:rFonts w:ascii="Times New Roman" w:hAnsi="Times New Roman"/>
          <w:sz w:val="24"/>
          <w:szCs w:val="24"/>
        </w:rPr>
        <w:t>допуска к экзамену является: 1. представление после окончания изучения модуля 3 презентации по теме диссертационного исследования; 2.</w:t>
      </w:r>
      <w:r w:rsidRPr="009459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письменный перевод научного текста по специальности на русский язык. Объём текста – 20 000 печатных знаков.</w:t>
      </w:r>
    </w:p>
    <w:p w:rsidR="00330B36" w:rsidRPr="002C73AD" w:rsidRDefault="00330B36" w:rsidP="00B24A83">
      <w:pPr>
        <w:pStyle w:val="a4"/>
        <w:rPr>
          <w:rFonts w:ascii="Times New Roman" w:hAnsi="Times New Roman"/>
          <w:sz w:val="24"/>
          <w:szCs w:val="24"/>
        </w:rPr>
      </w:pPr>
    </w:p>
    <w:p w:rsidR="00330B36" w:rsidRDefault="00330B36" w:rsidP="00B24A8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Кандидатский экзамен по английскому языку проводится в два этапа: на </w:t>
      </w:r>
      <w:r>
        <w:rPr>
          <w:rFonts w:ascii="Times New Roman" w:hAnsi="Times New Roman"/>
          <w:i/>
          <w:sz w:val="24"/>
          <w:szCs w:val="24"/>
        </w:rPr>
        <w:t>первом этапе</w:t>
      </w:r>
      <w:r>
        <w:rPr>
          <w:rFonts w:ascii="Times New Roman" w:hAnsi="Times New Roman"/>
          <w:sz w:val="24"/>
          <w:szCs w:val="24"/>
        </w:rPr>
        <w:t xml:space="preserve"> аспирант (соискатель) выполняет письменный перевод научного теста по специальности на русский язык. Объём текста – 2500 печатных знаков.</w:t>
      </w:r>
    </w:p>
    <w:p w:rsidR="00330B36" w:rsidRDefault="00330B36" w:rsidP="00B24A8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Успешное выполнение письменного перевода является условием допуска ко второму этапу экзамена. </w:t>
      </w:r>
    </w:p>
    <w:p w:rsidR="00330B36" w:rsidRDefault="00330B36" w:rsidP="00B24A8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Второй этап экзамена </w:t>
      </w:r>
      <w:r>
        <w:rPr>
          <w:rFonts w:ascii="Times New Roman" w:hAnsi="Times New Roman"/>
          <w:sz w:val="24"/>
          <w:szCs w:val="24"/>
        </w:rPr>
        <w:t xml:space="preserve"> проводится устно и включает в себя два задания:</w:t>
      </w:r>
    </w:p>
    <w:p w:rsidR="00330B36" w:rsidRDefault="00330B36" w:rsidP="00B24A83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Изучающее чтение оригинального текста по специальности. Объём 2500 – 3000 печатных знаков.  Время выполнения работы – 45 минут. Форма проверки: передача извлечённой информации осуществляется на английском языке.</w:t>
      </w:r>
    </w:p>
    <w:p w:rsidR="00330B36" w:rsidRPr="002C73AD" w:rsidRDefault="00330B36" w:rsidP="00B24A83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Сообщение о теме исследования и беседа с экзаменаторами на английском языке по  вопросам, связанным со специальностью и научной работой аспиранта (соискателя).</w:t>
      </w:r>
    </w:p>
    <w:p w:rsidR="00330B36" w:rsidRPr="001B5D71" w:rsidRDefault="00330B36" w:rsidP="00B24A83">
      <w:pPr>
        <w:ind w:left="360"/>
        <w:rPr>
          <w:rFonts w:ascii="Times New Roman" w:hAnsi="Times New Roman"/>
          <w:sz w:val="24"/>
          <w:szCs w:val="24"/>
        </w:rPr>
      </w:pPr>
    </w:p>
    <w:p w:rsidR="00330B36" w:rsidRPr="001B5D71" w:rsidRDefault="00330B36" w:rsidP="00B24A83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Балльно-рейтинговая</w:t>
      </w:r>
      <w:proofErr w:type="spellEnd"/>
      <w:r>
        <w:rPr>
          <w:rFonts w:ascii="Times New Roman" w:hAnsi="Times New Roman"/>
          <w:sz w:val="24"/>
          <w:szCs w:val="24"/>
        </w:rPr>
        <w:t xml:space="preserve"> система: 10</w:t>
      </w:r>
      <w:r w:rsidRPr="001B5D71">
        <w:rPr>
          <w:rFonts w:ascii="Times New Roman" w:hAnsi="Times New Roman"/>
          <w:sz w:val="24"/>
          <w:szCs w:val="24"/>
        </w:rPr>
        <w:t>0 баллов</w:t>
      </w:r>
    </w:p>
    <w:p w:rsidR="00330B36" w:rsidRPr="001B5D71" w:rsidRDefault="00330B36" w:rsidP="00B24A8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Текущая работа: 25</w:t>
      </w:r>
      <w:r w:rsidRPr="001B5D71">
        <w:rPr>
          <w:rFonts w:ascii="Times New Roman" w:hAnsi="Times New Roman"/>
          <w:sz w:val="24"/>
          <w:szCs w:val="24"/>
        </w:rPr>
        <w:t xml:space="preserve"> баллов </w:t>
      </w:r>
    </w:p>
    <w:p w:rsidR="00330B36" w:rsidRDefault="00330B36" w:rsidP="00B24A8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Презентация по теме диссертационного исследования: 15 баллов</w:t>
      </w:r>
    </w:p>
    <w:p w:rsidR="00330B36" w:rsidRDefault="00330B36" w:rsidP="00B24A8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Экзамен (письменная часть) – 20 баллов</w:t>
      </w:r>
    </w:p>
    <w:p w:rsidR="00330B36" w:rsidRPr="001B5D71" w:rsidRDefault="00330B36" w:rsidP="00B24A8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Экзамен (устная часть) – 40 баллов</w:t>
      </w:r>
    </w:p>
    <w:p w:rsidR="00330B36" w:rsidRPr="001B5D71" w:rsidRDefault="00330B36" w:rsidP="00B24A83">
      <w:pPr>
        <w:pStyle w:val="a4"/>
        <w:rPr>
          <w:rFonts w:ascii="Times New Roman" w:hAnsi="Times New Roman"/>
          <w:sz w:val="24"/>
          <w:szCs w:val="24"/>
        </w:rPr>
      </w:pPr>
      <w:r w:rsidRPr="001B5D71">
        <w:rPr>
          <w:rFonts w:ascii="Times New Roman" w:hAnsi="Times New Roman"/>
          <w:sz w:val="24"/>
          <w:szCs w:val="24"/>
        </w:rPr>
        <w:t>Оценки:</w:t>
      </w:r>
    </w:p>
    <w:p w:rsidR="00330B36" w:rsidRPr="001B5D71" w:rsidRDefault="00330B36" w:rsidP="00B24A8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85-100</w:t>
      </w:r>
      <w:r w:rsidRPr="001B5D71">
        <w:rPr>
          <w:rFonts w:ascii="Times New Roman" w:hAnsi="Times New Roman"/>
          <w:sz w:val="24"/>
          <w:szCs w:val="24"/>
        </w:rPr>
        <w:t xml:space="preserve"> – отлично</w:t>
      </w:r>
    </w:p>
    <w:p w:rsidR="00330B36" w:rsidRPr="001B5D71" w:rsidRDefault="00330B36" w:rsidP="00B24A8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75-85 </w:t>
      </w:r>
      <w:r w:rsidRPr="001B5D71">
        <w:rPr>
          <w:rFonts w:ascii="Times New Roman" w:hAnsi="Times New Roman"/>
          <w:sz w:val="24"/>
          <w:szCs w:val="24"/>
        </w:rPr>
        <w:t xml:space="preserve"> – хорошо</w:t>
      </w:r>
    </w:p>
    <w:p w:rsidR="00330B36" w:rsidRPr="001B5D71" w:rsidRDefault="00330B36" w:rsidP="00B24A8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</w:t>
      </w:r>
      <w:r w:rsidRPr="001B5D7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75 -</w:t>
      </w:r>
      <w:r w:rsidRPr="001B5D71">
        <w:rPr>
          <w:rFonts w:ascii="Times New Roman" w:hAnsi="Times New Roman"/>
          <w:sz w:val="24"/>
          <w:szCs w:val="24"/>
        </w:rPr>
        <w:t>удовлетворительно</w:t>
      </w:r>
    </w:p>
    <w:p w:rsidR="00330B36" w:rsidRDefault="00330B36" w:rsidP="00B24A8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60 </w:t>
      </w:r>
      <w:r w:rsidRPr="001B5D71">
        <w:rPr>
          <w:rFonts w:ascii="Times New Roman" w:hAnsi="Times New Roman"/>
          <w:sz w:val="24"/>
          <w:szCs w:val="24"/>
        </w:rPr>
        <w:t xml:space="preserve"> - неудовлетворительно</w:t>
      </w:r>
    </w:p>
    <w:p w:rsidR="00330B36" w:rsidRDefault="00330B36" w:rsidP="00B24A83">
      <w:pPr>
        <w:pStyle w:val="a4"/>
        <w:rPr>
          <w:rFonts w:ascii="Times New Roman" w:hAnsi="Times New Roman"/>
          <w:sz w:val="24"/>
          <w:szCs w:val="24"/>
        </w:rPr>
      </w:pPr>
    </w:p>
    <w:p w:rsidR="00330B36" w:rsidRDefault="00330B36" w:rsidP="00B24A83">
      <w:pPr>
        <w:pStyle w:val="a4"/>
        <w:rPr>
          <w:rFonts w:ascii="Times New Roman" w:hAnsi="Times New Roman"/>
          <w:sz w:val="24"/>
          <w:szCs w:val="24"/>
        </w:rPr>
      </w:pPr>
    </w:p>
    <w:p w:rsidR="00330B36" w:rsidRDefault="00330B36" w:rsidP="00B24A83">
      <w:pPr>
        <w:pStyle w:val="a4"/>
        <w:rPr>
          <w:rFonts w:ascii="Times New Roman" w:hAnsi="Times New Roman"/>
          <w:sz w:val="24"/>
          <w:szCs w:val="24"/>
        </w:rPr>
      </w:pPr>
    </w:p>
    <w:p w:rsidR="00330B36" w:rsidRDefault="00330B36" w:rsidP="00B24A83">
      <w:pPr>
        <w:pStyle w:val="a4"/>
        <w:rPr>
          <w:rFonts w:ascii="Times New Roman" w:hAnsi="Times New Roman"/>
          <w:sz w:val="24"/>
          <w:szCs w:val="24"/>
        </w:rPr>
      </w:pPr>
    </w:p>
    <w:p w:rsidR="00330B36" w:rsidRPr="00125A63" w:rsidRDefault="00330B36" w:rsidP="00B24A83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25A63">
        <w:rPr>
          <w:rFonts w:ascii="Times New Roman" w:hAnsi="Times New Roman"/>
          <w:sz w:val="24"/>
          <w:szCs w:val="24"/>
        </w:rPr>
        <w:t xml:space="preserve">Критерии и процедуры оценивания результатов </w:t>
      </w:r>
      <w:proofErr w:type="gramStart"/>
      <w:r w:rsidRPr="00125A63">
        <w:rPr>
          <w:rFonts w:ascii="Times New Roman" w:hAnsi="Times New Roman"/>
          <w:sz w:val="24"/>
          <w:szCs w:val="24"/>
        </w:rPr>
        <w:t>обучения по дисциплине</w:t>
      </w:r>
      <w:proofErr w:type="gramEnd"/>
      <w:r w:rsidRPr="00125A63">
        <w:rPr>
          <w:rFonts w:ascii="Times New Roman" w:hAnsi="Times New Roman"/>
          <w:sz w:val="24"/>
          <w:szCs w:val="24"/>
        </w:rPr>
        <w:t xml:space="preserve"> (модулю), характеризующих этапы формирования компетенций. </w:t>
      </w:r>
    </w:p>
    <w:p w:rsidR="00330B36" w:rsidRPr="003A3649" w:rsidRDefault="00330B36" w:rsidP="00B24A83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145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44"/>
        <w:gridCol w:w="1386"/>
        <w:gridCol w:w="2158"/>
        <w:gridCol w:w="2158"/>
        <w:gridCol w:w="2233"/>
        <w:gridCol w:w="2158"/>
        <w:gridCol w:w="2235"/>
      </w:tblGrid>
      <w:tr w:rsidR="00330B36" w:rsidRPr="00131C9A" w:rsidTr="00131C9A">
        <w:tc>
          <w:tcPr>
            <w:tcW w:w="2244" w:type="dxa"/>
          </w:tcPr>
          <w:p w:rsidR="00330B36" w:rsidRPr="00131C9A" w:rsidRDefault="00330B36" w:rsidP="00131C9A">
            <w:pPr>
              <w:spacing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1C9A">
              <w:rPr>
                <w:rFonts w:ascii="Times New Roman" w:hAnsi="Times New Roman"/>
                <w:b/>
                <w:sz w:val="24"/>
                <w:szCs w:val="24"/>
              </w:rPr>
              <w:t>РЕЗУЛЬТАТ ОБУЧЕНИЯ</w:t>
            </w:r>
          </w:p>
          <w:p w:rsidR="00330B36" w:rsidRPr="00131C9A" w:rsidRDefault="00330B36" w:rsidP="00131C9A">
            <w:pPr>
              <w:spacing w:line="240" w:lineRule="auto"/>
              <w:ind w:left="3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1C9A">
              <w:rPr>
                <w:rFonts w:ascii="Times New Roman" w:hAnsi="Times New Roman"/>
                <w:b/>
                <w:sz w:val="24"/>
                <w:szCs w:val="24"/>
              </w:rPr>
              <w:t xml:space="preserve"> по дисциплине (модулю)</w:t>
            </w:r>
          </w:p>
        </w:tc>
        <w:tc>
          <w:tcPr>
            <w:tcW w:w="10093" w:type="dxa"/>
            <w:gridSpan w:val="5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1C9A">
              <w:rPr>
                <w:rFonts w:ascii="Times New Roman" w:hAnsi="Times New Roman"/>
                <w:b/>
                <w:sz w:val="24"/>
                <w:szCs w:val="24"/>
              </w:rPr>
              <w:t xml:space="preserve">КРИТЕРИИ ОЦЕНИВАНИЯ РЕЗУЛЬТАТА ОБУЧЕНИЯ </w:t>
            </w:r>
          </w:p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1C9A">
              <w:rPr>
                <w:rFonts w:ascii="Times New Roman" w:hAnsi="Times New Roman"/>
                <w:b/>
                <w:sz w:val="24"/>
                <w:szCs w:val="24"/>
              </w:rPr>
              <w:t xml:space="preserve">по дисциплине (модулю) и </w:t>
            </w:r>
          </w:p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1C9A">
              <w:rPr>
                <w:rFonts w:ascii="Times New Roman" w:hAnsi="Times New Roman"/>
                <w:b/>
                <w:sz w:val="24"/>
                <w:szCs w:val="24"/>
              </w:rPr>
              <w:t>ШКАЛА оценивания</w:t>
            </w:r>
          </w:p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31C9A">
              <w:rPr>
                <w:rFonts w:ascii="Times New Roman" w:hAnsi="Times New Roman"/>
                <w:i/>
                <w:sz w:val="24"/>
                <w:szCs w:val="24"/>
              </w:rPr>
              <w:t xml:space="preserve">(критерии берутся из соответствующих карт компетенций, шкала оценивания (4 или более шагов) устанавливается в зависимости от того, какая система оценивания (традиционная </w:t>
            </w:r>
            <w:r w:rsidRPr="00131C9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или </w:t>
            </w:r>
            <w:proofErr w:type="spellStart"/>
            <w:r w:rsidRPr="00131C9A">
              <w:rPr>
                <w:rFonts w:ascii="Times New Roman" w:hAnsi="Times New Roman"/>
                <w:i/>
                <w:sz w:val="24"/>
                <w:szCs w:val="24"/>
              </w:rPr>
              <w:t>балльно-рейтинговая</w:t>
            </w:r>
            <w:proofErr w:type="spellEnd"/>
            <w:r w:rsidRPr="00131C9A">
              <w:rPr>
                <w:rFonts w:ascii="Times New Roman" w:hAnsi="Times New Roman"/>
                <w:i/>
                <w:sz w:val="24"/>
                <w:szCs w:val="24"/>
              </w:rPr>
              <w:t>) применяется организацией)</w:t>
            </w:r>
          </w:p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1C9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ПРОЦЕДУРЫ ОЦЕНИВАНИЯ*</w:t>
            </w:r>
          </w:p>
        </w:tc>
      </w:tr>
      <w:tr w:rsidR="00330B36" w:rsidRPr="00131C9A" w:rsidTr="00131C9A">
        <w:tc>
          <w:tcPr>
            <w:tcW w:w="2244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386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58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58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58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35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30B36" w:rsidRPr="00131C9A" w:rsidTr="00131C9A">
        <w:tc>
          <w:tcPr>
            <w:tcW w:w="2244" w:type="dxa"/>
          </w:tcPr>
          <w:p w:rsidR="00330B36" w:rsidRPr="00131C9A" w:rsidRDefault="00330B36" w:rsidP="00131C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ЗНАТЬ: 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</w:t>
            </w:r>
          </w:p>
          <w:p w:rsidR="00330B36" w:rsidRPr="00131C9A" w:rsidRDefault="00330B36" w:rsidP="00131C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b/>
                <w:sz w:val="24"/>
                <w:szCs w:val="24"/>
              </w:rPr>
              <w:t>Код З</w:t>
            </w:r>
            <w:proofErr w:type="gramStart"/>
            <w:r w:rsidRPr="00131C9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131C9A">
              <w:rPr>
                <w:rFonts w:ascii="Times New Roman" w:hAnsi="Times New Roman"/>
                <w:b/>
                <w:sz w:val="24"/>
                <w:szCs w:val="24"/>
              </w:rPr>
              <w:t>(УК-3)</w:t>
            </w:r>
          </w:p>
        </w:tc>
        <w:tc>
          <w:tcPr>
            <w:tcW w:w="1386" w:type="dxa"/>
          </w:tcPr>
          <w:p w:rsidR="00330B36" w:rsidRPr="00131C9A" w:rsidRDefault="00330B36" w:rsidP="00131C9A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Отсутствие знаний</w:t>
            </w:r>
          </w:p>
        </w:tc>
        <w:tc>
          <w:tcPr>
            <w:tcW w:w="2158" w:type="dxa"/>
          </w:tcPr>
          <w:p w:rsidR="00330B36" w:rsidRPr="00131C9A" w:rsidRDefault="00330B36" w:rsidP="00131C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Фрагментарные знания особенностей предоставления результатов научной деятельности в устной и письменной форме</w:t>
            </w:r>
          </w:p>
        </w:tc>
        <w:tc>
          <w:tcPr>
            <w:tcW w:w="2158" w:type="dxa"/>
          </w:tcPr>
          <w:p w:rsidR="00330B36" w:rsidRPr="00131C9A" w:rsidRDefault="00330B36" w:rsidP="00131C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Неполные знания особенностей представления результатов научной деятельности в устной и письменной форме, при работе в российских и международных коллективах</w:t>
            </w:r>
          </w:p>
        </w:tc>
        <w:tc>
          <w:tcPr>
            <w:tcW w:w="2233" w:type="dxa"/>
          </w:tcPr>
          <w:p w:rsidR="00330B36" w:rsidRPr="00131C9A" w:rsidRDefault="00330B36" w:rsidP="00131C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 xml:space="preserve">Сформированные, но содержащие отдельные пробелы </w:t>
            </w:r>
            <w:proofErr w:type="gramStart"/>
            <w:r w:rsidRPr="00131C9A">
              <w:rPr>
                <w:rFonts w:ascii="Times New Roman" w:hAnsi="Times New Roman"/>
                <w:sz w:val="24"/>
                <w:szCs w:val="24"/>
              </w:rPr>
              <w:t>знания основных особенностей представления результатов научной деятельности</w:t>
            </w:r>
            <w:proofErr w:type="gramEnd"/>
            <w:r w:rsidRPr="00131C9A">
              <w:rPr>
                <w:rFonts w:ascii="Times New Roman" w:hAnsi="Times New Roman"/>
                <w:sz w:val="24"/>
                <w:szCs w:val="24"/>
              </w:rPr>
              <w:t xml:space="preserve"> в устной и письменной форме при работе в российских и международных исследовательских коллективах</w:t>
            </w:r>
          </w:p>
        </w:tc>
        <w:tc>
          <w:tcPr>
            <w:tcW w:w="2158" w:type="dxa"/>
          </w:tcPr>
          <w:p w:rsidR="00330B36" w:rsidRPr="00131C9A" w:rsidRDefault="00330B36" w:rsidP="00131C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Сформированные и систематические знания особенностей представления результатов научной деятельности в устной и письменной форме при работе в российских и международных исследовательских коллективах</w:t>
            </w:r>
          </w:p>
        </w:tc>
        <w:tc>
          <w:tcPr>
            <w:tcW w:w="2235" w:type="dxa"/>
          </w:tcPr>
          <w:p w:rsidR="00330B36" w:rsidRPr="00131C9A" w:rsidRDefault="00330B36" w:rsidP="00131C9A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написание тезисов и статьи, подготовка презентации по теме диссертационного исследования</w:t>
            </w:r>
          </w:p>
        </w:tc>
      </w:tr>
      <w:tr w:rsidR="00330B36" w:rsidRPr="00131C9A" w:rsidTr="00131C9A">
        <w:tc>
          <w:tcPr>
            <w:tcW w:w="2244" w:type="dxa"/>
          </w:tcPr>
          <w:p w:rsidR="00330B36" w:rsidRPr="00131C9A" w:rsidRDefault="00330B36" w:rsidP="00131C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УМЕТЬ: следовать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</w:t>
            </w:r>
          </w:p>
          <w:p w:rsidR="00330B36" w:rsidRPr="00131C9A" w:rsidRDefault="00330B36" w:rsidP="00131C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b/>
                <w:sz w:val="24"/>
                <w:szCs w:val="24"/>
              </w:rPr>
              <w:t>Код У</w:t>
            </w:r>
            <w:proofErr w:type="gramStart"/>
            <w:r w:rsidRPr="00131C9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131C9A">
              <w:rPr>
                <w:rFonts w:ascii="Times New Roman" w:hAnsi="Times New Roman"/>
                <w:b/>
                <w:sz w:val="24"/>
                <w:szCs w:val="24"/>
              </w:rPr>
              <w:t>(УК-3)</w:t>
            </w:r>
          </w:p>
        </w:tc>
        <w:tc>
          <w:tcPr>
            <w:tcW w:w="1386" w:type="dxa"/>
          </w:tcPr>
          <w:p w:rsidR="00330B36" w:rsidRPr="00131C9A" w:rsidRDefault="00330B36" w:rsidP="00131C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Отсутствие умений</w:t>
            </w:r>
          </w:p>
        </w:tc>
        <w:tc>
          <w:tcPr>
            <w:tcW w:w="2158" w:type="dxa"/>
          </w:tcPr>
          <w:p w:rsidR="00330B36" w:rsidRPr="00131C9A" w:rsidRDefault="00330B36" w:rsidP="00131C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Фрагментарное следование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</w:t>
            </w:r>
          </w:p>
        </w:tc>
        <w:tc>
          <w:tcPr>
            <w:tcW w:w="2158" w:type="dxa"/>
          </w:tcPr>
          <w:p w:rsidR="00330B36" w:rsidRPr="00131C9A" w:rsidRDefault="00330B36" w:rsidP="00131C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В целом успешное, но не систематическое следование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</w:t>
            </w:r>
          </w:p>
        </w:tc>
        <w:tc>
          <w:tcPr>
            <w:tcW w:w="2233" w:type="dxa"/>
          </w:tcPr>
          <w:p w:rsidR="00330B36" w:rsidRPr="00131C9A" w:rsidRDefault="00330B36" w:rsidP="00131C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 xml:space="preserve">В целом успешное, но содержащее отдельные пробелы умение следовать основным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</w:t>
            </w:r>
            <w:r w:rsidRPr="00131C9A">
              <w:rPr>
                <w:rFonts w:ascii="Times New Roman" w:hAnsi="Times New Roman"/>
                <w:sz w:val="24"/>
                <w:szCs w:val="24"/>
              </w:rPr>
              <w:lastRenderedPageBreak/>
              <w:t>задач</w:t>
            </w:r>
          </w:p>
        </w:tc>
        <w:tc>
          <w:tcPr>
            <w:tcW w:w="2158" w:type="dxa"/>
          </w:tcPr>
          <w:p w:rsidR="00330B36" w:rsidRPr="00131C9A" w:rsidRDefault="00330B36" w:rsidP="00131C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lastRenderedPageBreak/>
              <w:t>Успешное и систематическое следование нормам, принятым в научном общении, для успешной работы в российских и международных исследовательских коллективах с целью решения научных и научно-образовательных задач</w:t>
            </w:r>
          </w:p>
        </w:tc>
        <w:tc>
          <w:tcPr>
            <w:tcW w:w="2235" w:type="dxa"/>
          </w:tcPr>
          <w:p w:rsidR="00330B36" w:rsidRPr="00131C9A" w:rsidRDefault="00330B36" w:rsidP="00131C9A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ролевые и ситуативные игры</w:t>
            </w:r>
          </w:p>
        </w:tc>
      </w:tr>
      <w:tr w:rsidR="00330B36" w:rsidRPr="00131C9A" w:rsidTr="00131C9A">
        <w:tc>
          <w:tcPr>
            <w:tcW w:w="2244" w:type="dxa"/>
          </w:tcPr>
          <w:p w:rsidR="00330B36" w:rsidRPr="00131C9A" w:rsidRDefault="00330B36" w:rsidP="00131C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lastRenderedPageBreak/>
              <w:t>ЗНАТЬ: методы и технологии научной коммуникации на государственном и иностранном языках</w:t>
            </w:r>
          </w:p>
          <w:p w:rsidR="00330B36" w:rsidRPr="00131C9A" w:rsidRDefault="00330B36" w:rsidP="00131C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b/>
                <w:sz w:val="24"/>
                <w:szCs w:val="24"/>
              </w:rPr>
              <w:t>Код З</w:t>
            </w:r>
            <w:proofErr w:type="gramStart"/>
            <w:r w:rsidRPr="00131C9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131C9A">
              <w:rPr>
                <w:rFonts w:ascii="Times New Roman" w:hAnsi="Times New Roman"/>
                <w:b/>
                <w:sz w:val="24"/>
                <w:szCs w:val="24"/>
              </w:rPr>
              <w:t>(УК-4)</w:t>
            </w:r>
          </w:p>
        </w:tc>
        <w:tc>
          <w:tcPr>
            <w:tcW w:w="1386" w:type="dxa"/>
          </w:tcPr>
          <w:p w:rsidR="00330B36" w:rsidRPr="00131C9A" w:rsidRDefault="00330B36" w:rsidP="00131C9A">
            <w:pPr>
              <w:spacing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Отсутствие знаний</w:t>
            </w:r>
          </w:p>
        </w:tc>
        <w:tc>
          <w:tcPr>
            <w:tcW w:w="2158" w:type="dxa"/>
          </w:tcPr>
          <w:p w:rsidR="00330B36" w:rsidRPr="00131C9A" w:rsidRDefault="00330B36" w:rsidP="00131C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Фрагментарные знания методов и технологий научной коммуникации на государственном и иностранном языках</w:t>
            </w:r>
          </w:p>
        </w:tc>
        <w:tc>
          <w:tcPr>
            <w:tcW w:w="2158" w:type="dxa"/>
          </w:tcPr>
          <w:p w:rsidR="00330B36" w:rsidRPr="00131C9A" w:rsidRDefault="00330B36" w:rsidP="00131C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Неполные знания методов и технологий научной коммуникации на государственном и иностранном языках</w:t>
            </w:r>
          </w:p>
        </w:tc>
        <w:tc>
          <w:tcPr>
            <w:tcW w:w="2233" w:type="dxa"/>
          </w:tcPr>
          <w:p w:rsidR="00330B36" w:rsidRPr="00131C9A" w:rsidRDefault="00330B36" w:rsidP="00131C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Сформированные, но содержащие отдельные пробелы знания методов и технологий научной коммуникации на государственном и иностранном языках</w:t>
            </w:r>
          </w:p>
        </w:tc>
        <w:tc>
          <w:tcPr>
            <w:tcW w:w="2158" w:type="dxa"/>
          </w:tcPr>
          <w:p w:rsidR="00330B36" w:rsidRPr="00131C9A" w:rsidRDefault="00330B36" w:rsidP="00131C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Сформированные и систематические знания методов и технологий научной коммуникации на государственном и иностранном языках</w:t>
            </w:r>
          </w:p>
        </w:tc>
        <w:tc>
          <w:tcPr>
            <w:tcW w:w="2235" w:type="dxa"/>
          </w:tcPr>
          <w:p w:rsidR="00330B36" w:rsidRPr="00131C9A" w:rsidRDefault="00330B36" w:rsidP="00131C9A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подготовка презентации по теме диссертационного исследования</w:t>
            </w:r>
          </w:p>
        </w:tc>
      </w:tr>
      <w:tr w:rsidR="00330B36" w:rsidRPr="00131C9A" w:rsidTr="00131C9A">
        <w:tc>
          <w:tcPr>
            <w:tcW w:w="2244" w:type="dxa"/>
          </w:tcPr>
          <w:p w:rsidR="00330B36" w:rsidRPr="00131C9A" w:rsidRDefault="00330B36" w:rsidP="00131C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ЗНАТЬ: стилистические особенности представления результатов научной деятельности в устной и письменной форме на государственном и иностранном языках</w:t>
            </w:r>
          </w:p>
          <w:p w:rsidR="00330B36" w:rsidRPr="00131C9A" w:rsidRDefault="00330B36" w:rsidP="00131C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b/>
                <w:sz w:val="24"/>
                <w:szCs w:val="24"/>
              </w:rPr>
              <w:t>Код З</w:t>
            </w:r>
            <w:proofErr w:type="gramStart"/>
            <w:r w:rsidRPr="00131C9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  <w:r w:rsidRPr="00131C9A">
              <w:rPr>
                <w:rFonts w:ascii="Times New Roman" w:hAnsi="Times New Roman"/>
                <w:b/>
                <w:sz w:val="24"/>
                <w:szCs w:val="24"/>
              </w:rPr>
              <w:t>(УК-4)</w:t>
            </w:r>
          </w:p>
        </w:tc>
        <w:tc>
          <w:tcPr>
            <w:tcW w:w="1386" w:type="dxa"/>
          </w:tcPr>
          <w:p w:rsidR="00330B36" w:rsidRPr="00131C9A" w:rsidRDefault="00330B36" w:rsidP="00131C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Отсутствие знаний</w:t>
            </w:r>
          </w:p>
        </w:tc>
        <w:tc>
          <w:tcPr>
            <w:tcW w:w="2158" w:type="dxa"/>
          </w:tcPr>
          <w:p w:rsidR="00330B36" w:rsidRPr="00131C9A" w:rsidRDefault="00330B36" w:rsidP="00131C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Фрагментарные знания стилистических особенностей представления результатов научной деятельности в устной и письменной форме на государственном и иностранном языках</w:t>
            </w:r>
          </w:p>
        </w:tc>
        <w:tc>
          <w:tcPr>
            <w:tcW w:w="2158" w:type="dxa"/>
          </w:tcPr>
          <w:p w:rsidR="00330B36" w:rsidRPr="00131C9A" w:rsidRDefault="00330B36" w:rsidP="00131C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 xml:space="preserve">Неполные знания стилистических особенностей представления результатов научной деятельности в устной и письменной форме на государственном и иностранном языках </w:t>
            </w:r>
          </w:p>
        </w:tc>
        <w:tc>
          <w:tcPr>
            <w:tcW w:w="2233" w:type="dxa"/>
          </w:tcPr>
          <w:p w:rsidR="00330B36" w:rsidRPr="00131C9A" w:rsidRDefault="00330B36" w:rsidP="00131C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 xml:space="preserve">Сформированные, но содержащие отдельные пробелы </w:t>
            </w:r>
            <w:proofErr w:type="gramStart"/>
            <w:r w:rsidRPr="00131C9A">
              <w:rPr>
                <w:rFonts w:ascii="Times New Roman" w:hAnsi="Times New Roman"/>
                <w:sz w:val="24"/>
                <w:szCs w:val="24"/>
              </w:rPr>
              <w:t>знания основных стилистических особенностей представления результатов научной деятельности</w:t>
            </w:r>
            <w:proofErr w:type="gramEnd"/>
            <w:r w:rsidRPr="00131C9A">
              <w:rPr>
                <w:rFonts w:ascii="Times New Roman" w:hAnsi="Times New Roman"/>
                <w:sz w:val="24"/>
                <w:szCs w:val="24"/>
              </w:rPr>
              <w:t xml:space="preserve"> в устной и письменной форме на государственном и иностранном языках</w:t>
            </w:r>
          </w:p>
        </w:tc>
        <w:tc>
          <w:tcPr>
            <w:tcW w:w="2158" w:type="dxa"/>
          </w:tcPr>
          <w:p w:rsidR="00330B36" w:rsidRPr="00131C9A" w:rsidRDefault="00330B36" w:rsidP="00131C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Сформированные систематические знания стилистических особенностей представления результатов научной деятельности в устной и письменной форме на государственном и иностранном языках</w:t>
            </w:r>
          </w:p>
        </w:tc>
        <w:tc>
          <w:tcPr>
            <w:tcW w:w="2235" w:type="dxa"/>
          </w:tcPr>
          <w:p w:rsidR="00330B36" w:rsidRPr="00131C9A" w:rsidRDefault="00330B36" w:rsidP="00131C9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30B36" w:rsidRPr="00131C9A" w:rsidTr="00131C9A">
        <w:tc>
          <w:tcPr>
            <w:tcW w:w="2244" w:type="dxa"/>
          </w:tcPr>
          <w:p w:rsidR="00330B36" w:rsidRPr="00131C9A" w:rsidRDefault="00330B36" w:rsidP="00131C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1C9A">
              <w:rPr>
                <w:rFonts w:ascii="Times New Roman" w:hAnsi="Times New Roman"/>
                <w:sz w:val="24"/>
                <w:szCs w:val="24"/>
              </w:rPr>
              <w:t xml:space="preserve">УМЕТЬ: следовать основным нормам, принятым в научном общении на государственном и иностранном </w:t>
            </w:r>
            <w:r w:rsidRPr="00131C9A">
              <w:rPr>
                <w:rFonts w:ascii="Times New Roman" w:hAnsi="Times New Roman"/>
                <w:sz w:val="24"/>
                <w:szCs w:val="24"/>
              </w:rPr>
              <w:lastRenderedPageBreak/>
              <w:t>языках</w:t>
            </w:r>
            <w:proofErr w:type="gramEnd"/>
          </w:p>
          <w:p w:rsidR="00330B36" w:rsidRPr="00131C9A" w:rsidRDefault="00330B36" w:rsidP="00131C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b/>
                <w:sz w:val="24"/>
                <w:szCs w:val="24"/>
              </w:rPr>
              <w:t>Код У</w:t>
            </w:r>
            <w:proofErr w:type="gramStart"/>
            <w:r w:rsidRPr="00131C9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131C9A">
              <w:rPr>
                <w:rFonts w:ascii="Times New Roman" w:hAnsi="Times New Roman"/>
                <w:b/>
                <w:sz w:val="24"/>
                <w:szCs w:val="24"/>
              </w:rPr>
              <w:t>(УК-4)</w:t>
            </w:r>
          </w:p>
        </w:tc>
        <w:tc>
          <w:tcPr>
            <w:tcW w:w="1386" w:type="dxa"/>
          </w:tcPr>
          <w:p w:rsidR="00330B36" w:rsidRPr="00131C9A" w:rsidRDefault="00330B36" w:rsidP="00131C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lastRenderedPageBreak/>
              <w:t>Отсутствие умений</w:t>
            </w:r>
          </w:p>
        </w:tc>
        <w:tc>
          <w:tcPr>
            <w:tcW w:w="2158" w:type="dxa"/>
          </w:tcPr>
          <w:p w:rsidR="00330B36" w:rsidRPr="00131C9A" w:rsidRDefault="00330B36" w:rsidP="00131C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1C9A">
              <w:rPr>
                <w:rFonts w:ascii="Times New Roman" w:hAnsi="Times New Roman"/>
                <w:sz w:val="24"/>
                <w:szCs w:val="24"/>
              </w:rPr>
              <w:t xml:space="preserve">Частично освоенное умение следовать основным нормам, принятым в научном общении на </w:t>
            </w:r>
            <w:r w:rsidRPr="00131C9A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государственном и иностранном языках</w:t>
            </w:r>
            <w:proofErr w:type="gramEnd"/>
          </w:p>
          <w:p w:rsidR="00330B36" w:rsidRPr="00131C9A" w:rsidRDefault="00330B36" w:rsidP="00131C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330B36" w:rsidRPr="00131C9A" w:rsidRDefault="00330B36" w:rsidP="00131C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1C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целом успешное, но не систематическое умение следовать основным нормам, принятым в научном общении </w:t>
            </w:r>
            <w:r w:rsidRPr="00131C9A">
              <w:rPr>
                <w:rFonts w:ascii="Times New Roman" w:hAnsi="Times New Roman"/>
                <w:sz w:val="24"/>
                <w:szCs w:val="24"/>
              </w:rPr>
              <w:lastRenderedPageBreak/>
              <w:t>на государственном и иностранном языках</w:t>
            </w:r>
            <w:proofErr w:type="gramEnd"/>
          </w:p>
        </w:tc>
        <w:tc>
          <w:tcPr>
            <w:tcW w:w="2233" w:type="dxa"/>
          </w:tcPr>
          <w:p w:rsidR="00330B36" w:rsidRPr="00131C9A" w:rsidRDefault="00330B36" w:rsidP="00131C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1C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целом успешное, но содержащее отдельные пробелы умение следовать основным нормам, принятым в </w:t>
            </w:r>
            <w:r w:rsidRPr="00131C9A">
              <w:rPr>
                <w:rFonts w:ascii="Times New Roman" w:hAnsi="Times New Roman"/>
                <w:sz w:val="24"/>
                <w:szCs w:val="24"/>
              </w:rPr>
              <w:lastRenderedPageBreak/>
              <w:t>научном общении на государственном и иностранном языках</w:t>
            </w:r>
            <w:proofErr w:type="gramEnd"/>
          </w:p>
        </w:tc>
        <w:tc>
          <w:tcPr>
            <w:tcW w:w="2158" w:type="dxa"/>
          </w:tcPr>
          <w:p w:rsidR="00330B36" w:rsidRPr="00131C9A" w:rsidRDefault="00330B36" w:rsidP="00131C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1C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Успешное и систематическое умение следовать основным нормам, принятым в научном общении на </w:t>
            </w:r>
            <w:r w:rsidRPr="00131C9A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государственном и иностранном языках</w:t>
            </w:r>
            <w:proofErr w:type="gramEnd"/>
          </w:p>
        </w:tc>
        <w:tc>
          <w:tcPr>
            <w:tcW w:w="2235" w:type="dxa"/>
          </w:tcPr>
          <w:p w:rsidR="00330B36" w:rsidRPr="00131C9A" w:rsidRDefault="00330B36" w:rsidP="00131C9A">
            <w:pPr>
              <w:spacing w:line="240" w:lineRule="auto"/>
            </w:pPr>
            <w:r w:rsidRPr="00131C9A">
              <w:rPr>
                <w:rFonts w:ascii="Times New Roman" w:hAnsi="Times New Roman"/>
                <w:sz w:val="24"/>
                <w:szCs w:val="24"/>
              </w:rPr>
              <w:lastRenderedPageBreak/>
              <w:t>ролевые и ситуативные игры</w:t>
            </w:r>
          </w:p>
        </w:tc>
      </w:tr>
      <w:tr w:rsidR="00330B36" w:rsidRPr="00131C9A" w:rsidTr="00131C9A">
        <w:tc>
          <w:tcPr>
            <w:tcW w:w="2244" w:type="dxa"/>
          </w:tcPr>
          <w:p w:rsidR="00330B36" w:rsidRPr="00131C9A" w:rsidRDefault="00330B36" w:rsidP="00131C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lastRenderedPageBreak/>
              <w:t>ВЛАДЕТЬ: навыками анализа научных текстов на государственном и иностранном языках</w:t>
            </w:r>
          </w:p>
          <w:p w:rsidR="00330B36" w:rsidRPr="00131C9A" w:rsidRDefault="00330B36" w:rsidP="00131C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b/>
                <w:sz w:val="24"/>
                <w:szCs w:val="24"/>
              </w:rPr>
              <w:t>Код В</w:t>
            </w:r>
            <w:proofErr w:type="gramStart"/>
            <w:r w:rsidRPr="00131C9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131C9A">
              <w:rPr>
                <w:rFonts w:ascii="Times New Roman" w:hAnsi="Times New Roman"/>
                <w:b/>
                <w:sz w:val="24"/>
                <w:szCs w:val="24"/>
              </w:rPr>
              <w:t>(УК-4)</w:t>
            </w:r>
          </w:p>
        </w:tc>
        <w:tc>
          <w:tcPr>
            <w:tcW w:w="1386" w:type="dxa"/>
          </w:tcPr>
          <w:p w:rsidR="00330B36" w:rsidRPr="00131C9A" w:rsidRDefault="00330B36" w:rsidP="00131C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Отсутствие навыков</w:t>
            </w:r>
          </w:p>
        </w:tc>
        <w:tc>
          <w:tcPr>
            <w:tcW w:w="2158" w:type="dxa"/>
          </w:tcPr>
          <w:p w:rsidR="00330B36" w:rsidRPr="00131C9A" w:rsidRDefault="00330B36" w:rsidP="00131C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Фрагментарное применение навыков анализа научных текстов на государственном и иностранном языках</w:t>
            </w:r>
          </w:p>
        </w:tc>
        <w:tc>
          <w:tcPr>
            <w:tcW w:w="2158" w:type="dxa"/>
          </w:tcPr>
          <w:p w:rsidR="00330B36" w:rsidRPr="00131C9A" w:rsidRDefault="00330B36" w:rsidP="00131C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В целом успешное, но не систематическое применение навыков анализа научных текстов на государственном и иностранном языках</w:t>
            </w:r>
          </w:p>
        </w:tc>
        <w:tc>
          <w:tcPr>
            <w:tcW w:w="2233" w:type="dxa"/>
          </w:tcPr>
          <w:p w:rsidR="00330B36" w:rsidRPr="00131C9A" w:rsidRDefault="00330B36" w:rsidP="00131C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В целом успешное, но сопровождающееся отдельными ошибками применение навыков анализа научных текстов на государственном и иностранном языках</w:t>
            </w:r>
          </w:p>
        </w:tc>
        <w:tc>
          <w:tcPr>
            <w:tcW w:w="2158" w:type="dxa"/>
          </w:tcPr>
          <w:p w:rsidR="00330B36" w:rsidRPr="00131C9A" w:rsidRDefault="00330B36" w:rsidP="00131C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Успешное и систематическое применение навыков анализа научных текстов на государственном и иностранном языках</w:t>
            </w:r>
          </w:p>
        </w:tc>
        <w:tc>
          <w:tcPr>
            <w:tcW w:w="2235" w:type="dxa"/>
          </w:tcPr>
          <w:p w:rsidR="00330B36" w:rsidRPr="00131C9A" w:rsidRDefault="00330B36" w:rsidP="00131C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Реферирование текстов по специальности</w:t>
            </w:r>
          </w:p>
        </w:tc>
      </w:tr>
      <w:tr w:rsidR="00330B36" w:rsidRPr="00131C9A" w:rsidTr="00131C9A">
        <w:tc>
          <w:tcPr>
            <w:tcW w:w="2244" w:type="dxa"/>
          </w:tcPr>
          <w:p w:rsidR="00330B36" w:rsidRPr="00131C9A" w:rsidRDefault="00330B36" w:rsidP="00131C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ВЛАДЕТЬ: 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  <w:p w:rsidR="00330B36" w:rsidRPr="00131C9A" w:rsidRDefault="00330B36" w:rsidP="00131C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b/>
                <w:sz w:val="24"/>
                <w:szCs w:val="24"/>
              </w:rPr>
              <w:t>Код В</w:t>
            </w:r>
            <w:proofErr w:type="gramStart"/>
            <w:r w:rsidRPr="00131C9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  <w:r w:rsidRPr="00131C9A">
              <w:rPr>
                <w:rFonts w:ascii="Times New Roman" w:hAnsi="Times New Roman"/>
                <w:b/>
                <w:sz w:val="24"/>
                <w:szCs w:val="24"/>
              </w:rPr>
              <w:t>(УК-4)</w:t>
            </w:r>
          </w:p>
        </w:tc>
        <w:tc>
          <w:tcPr>
            <w:tcW w:w="1386" w:type="dxa"/>
          </w:tcPr>
          <w:p w:rsidR="00330B36" w:rsidRPr="00131C9A" w:rsidRDefault="00330B36" w:rsidP="00131C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Отсутствие навыков</w:t>
            </w:r>
          </w:p>
        </w:tc>
        <w:tc>
          <w:tcPr>
            <w:tcW w:w="2158" w:type="dxa"/>
          </w:tcPr>
          <w:p w:rsidR="00330B36" w:rsidRPr="00131C9A" w:rsidRDefault="00330B36" w:rsidP="00131C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Фрагментарное применение навыков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</w:tc>
        <w:tc>
          <w:tcPr>
            <w:tcW w:w="2158" w:type="dxa"/>
          </w:tcPr>
          <w:p w:rsidR="00330B36" w:rsidRPr="00131C9A" w:rsidRDefault="00330B36" w:rsidP="00131C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В целом успешное, но не систематическое применение навыков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</w:tc>
        <w:tc>
          <w:tcPr>
            <w:tcW w:w="2233" w:type="dxa"/>
          </w:tcPr>
          <w:p w:rsidR="00330B36" w:rsidRPr="00131C9A" w:rsidRDefault="00330B36" w:rsidP="00131C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В целом успешное, но сопровождающееся отдельными ошибками применение навыков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</w:tc>
        <w:tc>
          <w:tcPr>
            <w:tcW w:w="2158" w:type="dxa"/>
          </w:tcPr>
          <w:p w:rsidR="00330B36" w:rsidRPr="00131C9A" w:rsidRDefault="00330B36" w:rsidP="00131C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Успешное и систематическое применение навыков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</w:tc>
        <w:tc>
          <w:tcPr>
            <w:tcW w:w="2235" w:type="dxa"/>
          </w:tcPr>
          <w:p w:rsidR="00330B36" w:rsidRPr="00131C9A" w:rsidRDefault="00330B36" w:rsidP="00131C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t>Реферирование текстов по специальности</w:t>
            </w:r>
          </w:p>
        </w:tc>
      </w:tr>
      <w:tr w:rsidR="00330B36" w:rsidRPr="00131C9A" w:rsidTr="00131C9A">
        <w:tc>
          <w:tcPr>
            <w:tcW w:w="2244" w:type="dxa"/>
          </w:tcPr>
          <w:p w:rsidR="00330B36" w:rsidRPr="00131C9A" w:rsidRDefault="00330B36" w:rsidP="00131C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1C9A">
              <w:rPr>
                <w:rFonts w:ascii="Times New Roman" w:hAnsi="Times New Roman"/>
                <w:sz w:val="24"/>
                <w:szCs w:val="24"/>
              </w:rPr>
              <w:t xml:space="preserve">ВЛАДЕТЬ: различными методами, </w:t>
            </w:r>
            <w:r w:rsidRPr="00131C9A">
              <w:rPr>
                <w:rFonts w:ascii="Times New Roman" w:hAnsi="Times New Roman"/>
                <w:sz w:val="24"/>
                <w:szCs w:val="24"/>
              </w:rPr>
              <w:lastRenderedPageBreak/>
              <w:t>технологиями и типами коммуникаций при осуществлении профессиональной деятельности на государственном и иностранном языках</w:t>
            </w:r>
            <w:proofErr w:type="gramEnd"/>
          </w:p>
          <w:p w:rsidR="00330B36" w:rsidRPr="00131C9A" w:rsidRDefault="00330B36" w:rsidP="00131C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b/>
                <w:sz w:val="24"/>
                <w:szCs w:val="24"/>
              </w:rPr>
              <w:t>Код В3(УК-4)</w:t>
            </w:r>
          </w:p>
        </w:tc>
        <w:tc>
          <w:tcPr>
            <w:tcW w:w="1386" w:type="dxa"/>
          </w:tcPr>
          <w:p w:rsidR="00330B36" w:rsidRPr="00131C9A" w:rsidRDefault="00330B36" w:rsidP="00131C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C9A">
              <w:rPr>
                <w:rFonts w:ascii="Times New Roman" w:hAnsi="Times New Roman"/>
                <w:sz w:val="24"/>
                <w:szCs w:val="24"/>
              </w:rPr>
              <w:lastRenderedPageBreak/>
              <w:t>Отсутствие навыков</w:t>
            </w:r>
          </w:p>
        </w:tc>
        <w:tc>
          <w:tcPr>
            <w:tcW w:w="2158" w:type="dxa"/>
          </w:tcPr>
          <w:p w:rsidR="00330B36" w:rsidRPr="00131C9A" w:rsidRDefault="00330B36" w:rsidP="00131C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1C9A">
              <w:rPr>
                <w:rFonts w:ascii="Times New Roman" w:hAnsi="Times New Roman"/>
                <w:sz w:val="24"/>
                <w:szCs w:val="24"/>
              </w:rPr>
              <w:t xml:space="preserve">Фрагментарное применение различных </w:t>
            </w:r>
            <w:r w:rsidRPr="00131C9A">
              <w:rPr>
                <w:rFonts w:ascii="Times New Roman" w:hAnsi="Times New Roman"/>
                <w:sz w:val="24"/>
                <w:szCs w:val="24"/>
              </w:rPr>
              <w:lastRenderedPageBreak/>
              <w:t>методов, технологий и типов коммуникаций при осуществлении профессиональной деятельности на государственном и иностранном языках</w:t>
            </w:r>
            <w:proofErr w:type="gramEnd"/>
          </w:p>
        </w:tc>
        <w:tc>
          <w:tcPr>
            <w:tcW w:w="2158" w:type="dxa"/>
          </w:tcPr>
          <w:p w:rsidR="00330B36" w:rsidRPr="00131C9A" w:rsidRDefault="00330B36" w:rsidP="00131C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1C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целом успешное, но не систематическое </w:t>
            </w:r>
            <w:r w:rsidRPr="00131C9A">
              <w:rPr>
                <w:rFonts w:ascii="Times New Roman" w:hAnsi="Times New Roman"/>
                <w:sz w:val="24"/>
                <w:szCs w:val="24"/>
              </w:rPr>
              <w:lastRenderedPageBreak/>
              <w:t>применение различных методов, технологий и типов коммуникаций при осуществлении профессиональной деятельности на государственном и иностранном языках</w:t>
            </w:r>
            <w:proofErr w:type="gramEnd"/>
          </w:p>
        </w:tc>
        <w:tc>
          <w:tcPr>
            <w:tcW w:w="2233" w:type="dxa"/>
          </w:tcPr>
          <w:p w:rsidR="00330B36" w:rsidRPr="00131C9A" w:rsidRDefault="00330B36" w:rsidP="00131C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1C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целом успешное, но сопровождающееся </w:t>
            </w:r>
            <w:r w:rsidRPr="00131C9A">
              <w:rPr>
                <w:rFonts w:ascii="Times New Roman" w:hAnsi="Times New Roman"/>
                <w:sz w:val="24"/>
                <w:szCs w:val="24"/>
              </w:rPr>
              <w:lastRenderedPageBreak/>
              <w:t>отдельными ошибками применение различных методов, технологий и типов коммуникаций при осуществлении профессиональной деятельности на государственном и иностранном языках</w:t>
            </w:r>
            <w:proofErr w:type="gramEnd"/>
          </w:p>
        </w:tc>
        <w:tc>
          <w:tcPr>
            <w:tcW w:w="2158" w:type="dxa"/>
          </w:tcPr>
          <w:p w:rsidR="00330B36" w:rsidRPr="00131C9A" w:rsidRDefault="00330B36" w:rsidP="00131C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31C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Успешное и систематическое применение </w:t>
            </w:r>
            <w:r w:rsidRPr="00131C9A">
              <w:rPr>
                <w:rFonts w:ascii="Times New Roman" w:hAnsi="Times New Roman"/>
                <w:sz w:val="24"/>
                <w:szCs w:val="24"/>
              </w:rPr>
              <w:lastRenderedPageBreak/>
              <w:t>различных методов, технологий и типов коммуникаций при осуществлении профессиональной деятельности на государственном и иностранном языках</w:t>
            </w:r>
            <w:proofErr w:type="gramEnd"/>
          </w:p>
        </w:tc>
        <w:tc>
          <w:tcPr>
            <w:tcW w:w="2235" w:type="dxa"/>
          </w:tcPr>
          <w:p w:rsidR="00330B36" w:rsidRPr="00131C9A" w:rsidRDefault="00330B36" w:rsidP="00131C9A">
            <w:pPr>
              <w:spacing w:line="240" w:lineRule="auto"/>
            </w:pPr>
            <w:r w:rsidRPr="00131C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написание тезисов и статьи, подготовка </w:t>
            </w:r>
            <w:r w:rsidRPr="00131C9A">
              <w:rPr>
                <w:rFonts w:ascii="Times New Roman" w:hAnsi="Times New Roman"/>
                <w:sz w:val="24"/>
                <w:szCs w:val="24"/>
              </w:rPr>
              <w:lastRenderedPageBreak/>
              <w:t>презентации по теме диссертационного исследования, ролевые и ситуативные игры</w:t>
            </w:r>
          </w:p>
        </w:tc>
      </w:tr>
    </w:tbl>
    <w:p w:rsidR="00330B36" w:rsidRDefault="00330B36" w:rsidP="00B24A83">
      <w:pPr>
        <w:pStyle w:val="a4"/>
        <w:rPr>
          <w:rFonts w:ascii="Times New Roman" w:hAnsi="Times New Roman"/>
          <w:sz w:val="24"/>
          <w:szCs w:val="24"/>
        </w:rPr>
      </w:pPr>
    </w:p>
    <w:p w:rsidR="00330B36" w:rsidRDefault="00330B36" w:rsidP="00B24A83">
      <w:pPr>
        <w:rPr>
          <w:rFonts w:ascii="Times New Roman" w:hAnsi="Times New Roman"/>
          <w:sz w:val="24"/>
          <w:szCs w:val="24"/>
        </w:rPr>
      </w:pPr>
      <w:r w:rsidRPr="00CC2F98">
        <w:rPr>
          <w:rFonts w:ascii="Times New Roman" w:hAnsi="Times New Roman"/>
          <w:sz w:val="24"/>
          <w:szCs w:val="24"/>
        </w:rPr>
        <w:t xml:space="preserve">Применяемые образовательные технологии для различных видов учебных занятий и для контроля освоения </w:t>
      </w:r>
      <w:proofErr w:type="gramStart"/>
      <w:r w:rsidRPr="00CC2F98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CC2F98">
        <w:rPr>
          <w:rFonts w:ascii="Times New Roman" w:hAnsi="Times New Roman"/>
          <w:sz w:val="24"/>
          <w:szCs w:val="24"/>
        </w:rPr>
        <w:t xml:space="preserve"> запланированных результатов обучения</w:t>
      </w:r>
      <w:r>
        <w:rPr>
          <w:rFonts w:ascii="Times New Roman" w:hAnsi="Times New Roman"/>
          <w:sz w:val="24"/>
          <w:szCs w:val="24"/>
        </w:rPr>
        <w:t>:</w:t>
      </w:r>
    </w:p>
    <w:p w:rsidR="00330B36" w:rsidRDefault="00330B36" w:rsidP="00B24A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технологии проблемного обучения (коммуникативно-поисковые, информационно-поисковые и </w:t>
      </w:r>
      <w:proofErr w:type="spellStart"/>
      <w:r>
        <w:rPr>
          <w:rFonts w:ascii="Times New Roman" w:hAnsi="Times New Roman"/>
          <w:sz w:val="24"/>
          <w:szCs w:val="24"/>
        </w:rPr>
        <w:t>коммуникативно</w:t>
      </w:r>
      <w:proofErr w:type="spellEnd"/>
      <w:r>
        <w:rPr>
          <w:rFonts w:ascii="Times New Roman" w:hAnsi="Times New Roman"/>
          <w:sz w:val="24"/>
          <w:szCs w:val="24"/>
        </w:rPr>
        <w:t xml:space="preserve"> и информационно-рефлективные проблемные задания, учебное моделирование разных форматов академического и научного взаимодействия);</w:t>
      </w:r>
    </w:p>
    <w:p w:rsidR="00330B36" w:rsidRDefault="00330B36" w:rsidP="00B24A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проектные  технологии.</w:t>
      </w:r>
    </w:p>
    <w:p w:rsidR="00330B36" w:rsidRPr="00CC2F98" w:rsidRDefault="00330B36" w:rsidP="00B24A83">
      <w:pPr>
        <w:rPr>
          <w:rFonts w:ascii="Times New Roman" w:hAnsi="Times New Roman"/>
          <w:sz w:val="24"/>
          <w:szCs w:val="24"/>
        </w:rPr>
      </w:pPr>
    </w:p>
    <w:p w:rsidR="00330B36" w:rsidRPr="00CC2F98" w:rsidRDefault="00330B36" w:rsidP="00B24A83">
      <w:pPr>
        <w:rPr>
          <w:rFonts w:ascii="Times New Roman" w:hAnsi="Times New Roman"/>
          <w:sz w:val="24"/>
          <w:szCs w:val="24"/>
        </w:rPr>
      </w:pPr>
    </w:p>
    <w:p w:rsidR="00330B36" w:rsidRPr="00CC2F98" w:rsidRDefault="00330B36" w:rsidP="00B24A83">
      <w:pPr>
        <w:rPr>
          <w:rFonts w:ascii="Times New Roman" w:hAnsi="Times New Roman"/>
          <w:sz w:val="24"/>
          <w:szCs w:val="24"/>
        </w:rPr>
      </w:pPr>
    </w:p>
    <w:p w:rsidR="00330B36" w:rsidRPr="00CC2F98" w:rsidRDefault="00330B36" w:rsidP="00B24A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CC2F98">
        <w:rPr>
          <w:rFonts w:ascii="Times New Roman" w:hAnsi="Times New Roman"/>
          <w:sz w:val="24"/>
          <w:szCs w:val="24"/>
        </w:rPr>
        <w:t>. Ресурсное обеспечение:</w:t>
      </w:r>
    </w:p>
    <w:p w:rsidR="00330B36" w:rsidRDefault="00330B36" w:rsidP="00B24A83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C2F98">
        <w:rPr>
          <w:rFonts w:ascii="Times New Roman" w:hAnsi="Times New Roman"/>
          <w:sz w:val="24"/>
          <w:szCs w:val="24"/>
        </w:rPr>
        <w:t>Перечень основной и доп</w:t>
      </w:r>
      <w:r>
        <w:rPr>
          <w:rFonts w:ascii="Times New Roman" w:hAnsi="Times New Roman"/>
          <w:sz w:val="24"/>
          <w:szCs w:val="24"/>
        </w:rPr>
        <w:t>олнительной учебной литературы:</w:t>
      </w:r>
    </w:p>
    <w:p w:rsidR="00330B36" w:rsidRPr="00740FC0" w:rsidRDefault="00330B36" w:rsidP="00B24A83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US"/>
        </w:rPr>
      </w:pPr>
      <w:r w:rsidRPr="00740FC0">
        <w:rPr>
          <w:rFonts w:ascii="Times New Roman" w:hAnsi="Times New Roman"/>
          <w:sz w:val="24"/>
          <w:szCs w:val="24"/>
          <w:lang w:val="en-US"/>
        </w:rPr>
        <w:t xml:space="preserve">1. English for Academics. Book 1. –Cambridge University Press, 2014. – P.176. – </w:t>
      </w:r>
      <w:hyperlink r:id="rId7" w:history="1">
        <w:r w:rsidRPr="00740FC0">
          <w:rPr>
            <w:rStyle w:val="a7"/>
            <w:rFonts w:ascii="Times New Roman" w:hAnsi="Times New Roman"/>
            <w:sz w:val="24"/>
            <w:szCs w:val="24"/>
            <w:lang w:val="en-US"/>
          </w:rPr>
          <w:t>www.cambridge.org/elt/english-for-academics</w:t>
        </w:r>
      </w:hyperlink>
      <w:r w:rsidRPr="00740FC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30B36" w:rsidRPr="00740FC0" w:rsidRDefault="00330B36" w:rsidP="00B24A83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US"/>
        </w:rPr>
      </w:pPr>
      <w:r w:rsidRPr="00740FC0">
        <w:rPr>
          <w:rFonts w:ascii="Times New Roman" w:hAnsi="Times New Roman"/>
          <w:sz w:val="24"/>
          <w:szCs w:val="24"/>
          <w:lang w:val="en-US"/>
        </w:rPr>
        <w:t xml:space="preserve">2. English for Academics. Book 2. –Cambridge University Press, 2014. – P.172. – </w:t>
      </w:r>
      <w:hyperlink r:id="rId8" w:history="1">
        <w:r w:rsidRPr="00740FC0">
          <w:rPr>
            <w:rStyle w:val="a7"/>
            <w:rFonts w:ascii="Times New Roman" w:hAnsi="Times New Roman"/>
            <w:sz w:val="24"/>
            <w:szCs w:val="24"/>
            <w:lang w:val="en-US"/>
          </w:rPr>
          <w:t>www.cambridge.org/elt/english-for-academics</w:t>
        </w:r>
      </w:hyperlink>
      <w:r w:rsidRPr="00740FC0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30B36" w:rsidRPr="002735EB" w:rsidRDefault="00330B36" w:rsidP="00B24A83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US"/>
        </w:rPr>
      </w:pPr>
      <w:r w:rsidRPr="002735EB">
        <w:rPr>
          <w:rFonts w:ascii="Times New Roman" w:hAnsi="Times New Roman"/>
          <w:sz w:val="24"/>
          <w:szCs w:val="24"/>
          <w:lang w:val="en-US"/>
        </w:rPr>
        <w:t xml:space="preserve">3. Martin </w:t>
      </w:r>
      <w:proofErr w:type="spellStart"/>
      <w:r w:rsidRPr="002735EB">
        <w:rPr>
          <w:rFonts w:ascii="Times New Roman" w:hAnsi="Times New Roman"/>
          <w:sz w:val="24"/>
          <w:szCs w:val="24"/>
          <w:lang w:val="en-US"/>
        </w:rPr>
        <w:t>Hewings</w:t>
      </w:r>
      <w:proofErr w:type="spellEnd"/>
      <w:r w:rsidRPr="002735EB">
        <w:rPr>
          <w:rFonts w:ascii="Times New Roman" w:hAnsi="Times New Roman"/>
          <w:sz w:val="24"/>
          <w:szCs w:val="24"/>
          <w:lang w:val="en-US"/>
        </w:rPr>
        <w:t xml:space="preserve"> and Craig </w:t>
      </w:r>
      <w:proofErr w:type="spellStart"/>
      <w:r w:rsidRPr="002735EB">
        <w:rPr>
          <w:rFonts w:ascii="Times New Roman" w:hAnsi="Times New Roman"/>
          <w:sz w:val="24"/>
          <w:szCs w:val="24"/>
          <w:lang w:val="en-US"/>
        </w:rPr>
        <w:t>Thaine</w:t>
      </w:r>
      <w:proofErr w:type="spellEnd"/>
      <w:r w:rsidRPr="002735EB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 xml:space="preserve">Cambridge Academic English. Advanced. - </w:t>
      </w:r>
      <w:r w:rsidRPr="002735EB">
        <w:rPr>
          <w:rFonts w:ascii="Times New Roman" w:hAnsi="Times New Roman"/>
          <w:iCs/>
          <w:sz w:val="24"/>
          <w:szCs w:val="24"/>
          <w:lang w:val="en-US"/>
        </w:rPr>
        <w:t>Cambridge University Press 2012</w:t>
      </w:r>
      <w:r>
        <w:rPr>
          <w:rFonts w:ascii="Times New Roman" w:hAnsi="Times New Roman"/>
          <w:iCs/>
          <w:sz w:val="24"/>
          <w:szCs w:val="24"/>
          <w:lang w:val="en-US"/>
        </w:rPr>
        <w:t>. – P.213</w:t>
      </w:r>
    </w:p>
    <w:p w:rsidR="00330B36" w:rsidRPr="002735EB" w:rsidRDefault="00330B36" w:rsidP="00B24A83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iCs/>
          <w:sz w:val="24"/>
          <w:szCs w:val="24"/>
          <w:lang w:val="en-US"/>
        </w:rPr>
        <w:t xml:space="preserve">4. Michael McCarthy, Felicity </w:t>
      </w:r>
      <w:proofErr w:type="spellStart"/>
      <w:r>
        <w:rPr>
          <w:rFonts w:ascii="Times New Roman" w:hAnsi="Times New Roman"/>
          <w:iCs/>
          <w:sz w:val="24"/>
          <w:szCs w:val="24"/>
          <w:lang w:val="en-US"/>
        </w:rPr>
        <w:t>o`Deil</w:t>
      </w:r>
      <w:proofErr w:type="spellEnd"/>
      <w:r>
        <w:rPr>
          <w:rFonts w:ascii="Times New Roman" w:hAnsi="Times New Roman"/>
          <w:iCs/>
          <w:sz w:val="24"/>
          <w:szCs w:val="24"/>
          <w:lang w:val="en-US"/>
        </w:rPr>
        <w:t>. Academic Vocabulary in Use. – Cambridge University Press, 2008. – P.176</w:t>
      </w:r>
    </w:p>
    <w:p w:rsidR="00330B36" w:rsidRPr="00AA7A77" w:rsidRDefault="00330B36" w:rsidP="00B24A83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5</w:t>
      </w:r>
      <w:r w:rsidRPr="00CD71EE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AA7A77">
        <w:rPr>
          <w:rFonts w:ascii="Times New Roman" w:hAnsi="Times New Roman"/>
          <w:sz w:val="24"/>
          <w:szCs w:val="24"/>
          <w:lang w:val="en-US"/>
        </w:rPr>
        <w:t xml:space="preserve">Erica </w:t>
      </w:r>
      <w:proofErr w:type="spellStart"/>
      <w:r w:rsidRPr="00AA7A77">
        <w:rPr>
          <w:rFonts w:ascii="Times New Roman" w:hAnsi="Times New Roman"/>
          <w:sz w:val="24"/>
          <w:szCs w:val="24"/>
          <w:lang w:val="en-US"/>
        </w:rPr>
        <w:t>J.Williams</w:t>
      </w:r>
      <w:proofErr w:type="spellEnd"/>
      <w:r w:rsidRPr="00AA7A77">
        <w:rPr>
          <w:rFonts w:ascii="Times New Roman" w:hAnsi="Times New Roman"/>
          <w:sz w:val="24"/>
          <w:szCs w:val="24"/>
          <w:lang w:val="en-US"/>
        </w:rPr>
        <w:t xml:space="preserve">. Presentations in English. – Macmillan Education, 2012. – P.128. – </w:t>
      </w:r>
      <w:hyperlink r:id="rId9" w:history="1">
        <w:r w:rsidRPr="00AA7A77">
          <w:rPr>
            <w:rStyle w:val="a7"/>
            <w:rFonts w:ascii="Times New Roman" w:hAnsi="Times New Roman"/>
            <w:sz w:val="24"/>
            <w:szCs w:val="24"/>
            <w:lang w:val="en-US"/>
          </w:rPr>
          <w:t>www.macmillanenglish.com</w:t>
        </w:r>
      </w:hyperlink>
      <w:r w:rsidRPr="00AA7A77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30B36" w:rsidRPr="006302EE" w:rsidRDefault="00330B36" w:rsidP="00B24A83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  <w:lang w:val="en-US"/>
        </w:rPr>
      </w:pPr>
      <w:r w:rsidRPr="006302EE">
        <w:rPr>
          <w:rFonts w:ascii="Times New Roman" w:hAnsi="Times New Roman"/>
          <w:sz w:val="24"/>
          <w:szCs w:val="24"/>
          <w:lang w:val="en-US"/>
        </w:rPr>
        <w:t xml:space="preserve">6. </w:t>
      </w:r>
      <w:proofErr w:type="spellStart"/>
      <w:r w:rsidRPr="006302EE">
        <w:rPr>
          <w:rFonts w:ascii="Times New Roman" w:hAnsi="Times New Roman"/>
          <w:sz w:val="24"/>
          <w:szCs w:val="24"/>
        </w:rPr>
        <w:t>Кочетова</w:t>
      </w:r>
      <w:proofErr w:type="spellEnd"/>
      <w:r w:rsidRPr="006302E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302EE">
        <w:rPr>
          <w:rFonts w:ascii="Times New Roman" w:hAnsi="Times New Roman"/>
          <w:sz w:val="24"/>
          <w:szCs w:val="24"/>
        </w:rPr>
        <w:t>М</w:t>
      </w:r>
      <w:r w:rsidRPr="006302EE">
        <w:rPr>
          <w:rFonts w:ascii="Times New Roman" w:hAnsi="Times New Roman"/>
          <w:sz w:val="24"/>
          <w:szCs w:val="24"/>
          <w:lang w:val="en-US"/>
        </w:rPr>
        <w:t>.</w:t>
      </w:r>
      <w:r w:rsidRPr="006302EE">
        <w:rPr>
          <w:rFonts w:ascii="Times New Roman" w:hAnsi="Times New Roman"/>
          <w:sz w:val="24"/>
          <w:szCs w:val="24"/>
        </w:rPr>
        <w:t>Г</w:t>
      </w:r>
      <w:r w:rsidRPr="006302EE">
        <w:rPr>
          <w:rFonts w:ascii="Times New Roman" w:hAnsi="Times New Roman"/>
          <w:sz w:val="24"/>
          <w:szCs w:val="24"/>
          <w:lang w:val="en-US"/>
        </w:rPr>
        <w:t xml:space="preserve">., </w:t>
      </w:r>
      <w:proofErr w:type="spellStart"/>
      <w:r w:rsidRPr="006302EE">
        <w:rPr>
          <w:rFonts w:ascii="Times New Roman" w:hAnsi="Times New Roman"/>
          <w:sz w:val="24"/>
          <w:szCs w:val="24"/>
        </w:rPr>
        <w:t>Трепакова</w:t>
      </w:r>
      <w:proofErr w:type="spellEnd"/>
      <w:r w:rsidRPr="006302E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302EE">
        <w:rPr>
          <w:rFonts w:ascii="Times New Roman" w:hAnsi="Times New Roman"/>
          <w:sz w:val="24"/>
          <w:szCs w:val="24"/>
        </w:rPr>
        <w:t>А</w:t>
      </w:r>
      <w:r w:rsidRPr="006302EE">
        <w:rPr>
          <w:rFonts w:ascii="Times New Roman" w:hAnsi="Times New Roman"/>
          <w:sz w:val="24"/>
          <w:szCs w:val="24"/>
          <w:lang w:val="en-US"/>
        </w:rPr>
        <w:t>.</w:t>
      </w:r>
      <w:r w:rsidRPr="006302EE">
        <w:rPr>
          <w:rFonts w:ascii="Times New Roman" w:hAnsi="Times New Roman"/>
          <w:sz w:val="24"/>
          <w:szCs w:val="24"/>
        </w:rPr>
        <w:t>В</w:t>
      </w:r>
      <w:r w:rsidRPr="006302EE">
        <w:rPr>
          <w:rFonts w:ascii="Times New Roman" w:hAnsi="Times New Roman"/>
          <w:sz w:val="24"/>
          <w:szCs w:val="24"/>
          <w:lang w:val="en-US"/>
        </w:rPr>
        <w:t xml:space="preserve">. Studying Culture </w:t>
      </w:r>
      <w:proofErr w:type="gramStart"/>
      <w:r w:rsidRPr="006302EE">
        <w:rPr>
          <w:rFonts w:ascii="Times New Roman" w:hAnsi="Times New Roman"/>
          <w:sz w:val="24"/>
          <w:szCs w:val="24"/>
          <w:lang w:val="en-US"/>
        </w:rPr>
        <w:t>Through</w:t>
      </w:r>
      <w:proofErr w:type="gramEnd"/>
      <w:r w:rsidRPr="006302EE">
        <w:rPr>
          <w:rFonts w:ascii="Times New Roman" w:hAnsi="Times New Roman"/>
          <w:sz w:val="24"/>
          <w:szCs w:val="24"/>
          <w:lang w:val="en-US"/>
        </w:rPr>
        <w:t xml:space="preserve"> Language. A Unique Collection of Authentic Texts and Exercises for Classroom Discussions: </w:t>
      </w:r>
      <w:r w:rsidRPr="006302EE">
        <w:rPr>
          <w:rFonts w:ascii="Times New Roman" w:hAnsi="Times New Roman"/>
          <w:sz w:val="24"/>
          <w:szCs w:val="24"/>
        </w:rPr>
        <w:t>учебное</w:t>
      </w:r>
      <w:r w:rsidRPr="006302E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302EE">
        <w:rPr>
          <w:rFonts w:ascii="Times New Roman" w:hAnsi="Times New Roman"/>
          <w:sz w:val="24"/>
          <w:szCs w:val="24"/>
        </w:rPr>
        <w:t>пособие</w:t>
      </w:r>
      <w:r w:rsidRPr="006302EE">
        <w:rPr>
          <w:rFonts w:ascii="Times New Roman" w:hAnsi="Times New Roman"/>
          <w:sz w:val="24"/>
          <w:szCs w:val="24"/>
          <w:lang w:val="en-US"/>
        </w:rPr>
        <w:t xml:space="preserve">. – </w:t>
      </w:r>
      <w:proofErr w:type="gramStart"/>
      <w:r w:rsidRPr="006302EE">
        <w:rPr>
          <w:rFonts w:ascii="Times New Roman" w:hAnsi="Times New Roman"/>
          <w:sz w:val="24"/>
          <w:szCs w:val="24"/>
        </w:rPr>
        <w:t>М</w:t>
      </w:r>
      <w:r w:rsidRPr="006302EE">
        <w:rPr>
          <w:rFonts w:ascii="Times New Roman" w:hAnsi="Times New Roman"/>
          <w:sz w:val="24"/>
          <w:szCs w:val="24"/>
          <w:lang w:val="en-US"/>
        </w:rPr>
        <w:t>.:</w:t>
      </w:r>
      <w:proofErr w:type="gramEnd"/>
      <w:r w:rsidRPr="006302E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302EE">
        <w:rPr>
          <w:rFonts w:ascii="Times New Roman" w:hAnsi="Times New Roman"/>
          <w:sz w:val="24"/>
          <w:szCs w:val="24"/>
        </w:rPr>
        <w:t>КДУ</w:t>
      </w:r>
      <w:r w:rsidRPr="006302EE">
        <w:rPr>
          <w:rFonts w:ascii="Times New Roman" w:hAnsi="Times New Roman"/>
          <w:sz w:val="24"/>
          <w:szCs w:val="24"/>
          <w:lang w:val="en-US"/>
        </w:rPr>
        <w:t xml:space="preserve">, 2007. – 88 </w:t>
      </w:r>
      <w:r w:rsidRPr="006302EE">
        <w:rPr>
          <w:rFonts w:ascii="Times New Roman" w:hAnsi="Times New Roman"/>
          <w:sz w:val="24"/>
          <w:szCs w:val="24"/>
        </w:rPr>
        <w:t>с</w:t>
      </w:r>
      <w:r w:rsidRPr="006302EE">
        <w:rPr>
          <w:rFonts w:ascii="Times New Roman" w:hAnsi="Times New Roman"/>
          <w:sz w:val="24"/>
          <w:szCs w:val="24"/>
          <w:lang w:val="en-US"/>
        </w:rPr>
        <w:t>.</w:t>
      </w:r>
    </w:p>
    <w:p w:rsidR="00330B36" w:rsidRPr="00740FC0" w:rsidRDefault="00330B36" w:rsidP="00B24A83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7</w:t>
      </w:r>
      <w:r w:rsidRPr="00740FC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40FC0">
        <w:rPr>
          <w:rFonts w:ascii="Times New Roman" w:hAnsi="Times New Roman"/>
          <w:sz w:val="24"/>
          <w:szCs w:val="24"/>
        </w:rPr>
        <w:t>Миньяр-Белоручева</w:t>
      </w:r>
      <w:proofErr w:type="spellEnd"/>
      <w:r w:rsidRPr="00740FC0">
        <w:rPr>
          <w:rFonts w:ascii="Times New Roman" w:hAnsi="Times New Roman"/>
          <w:sz w:val="24"/>
          <w:szCs w:val="24"/>
        </w:rPr>
        <w:t xml:space="preserve"> А.П. Англо-русские обороты научной речи: метод</w:t>
      </w:r>
      <w:proofErr w:type="gramStart"/>
      <w:r w:rsidRPr="00740FC0">
        <w:rPr>
          <w:rFonts w:ascii="Times New Roman" w:hAnsi="Times New Roman"/>
          <w:sz w:val="24"/>
          <w:szCs w:val="24"/>
        </w:rPr>
        <w:t>.</w:t>
      </w:r>
      <w:proofErr w:type="gramEnd"/>
      <w:r w:rsidRPr="00740FC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40FC0">
        <w:rPr>
          <w:rFonts w:ascii="Times New Roman" w:hAnsi="Times New Roman"/>
          <w:sz w:val="24"/>
          <w:szCs w:val="24"/>
        </w:rPr>
        <w:t>п</w:t>
      </w:r>
      <w:proofErr w:type="gramEnd"/>
      <w:r w:rsidRPr="00740FC0">
        <w:rPr>
          <w:rFonts w:ascii="Times New Roman" w:hAnsi="Times New Roman"/>
          <w:sz w:val="24"/>
          <w:szCs w:val="24"/>
        </w:rPr>
        <w:t xml:space="preserve">особие. 5-е изд. – М.: Флинта: Наука, 2013. – 144 </w:t>
      </w:r>
      <w:proofErr w:type="gramStart"/>
      <w:r w:rsidRPr="00740FC0">
        <w:rPr>
          <w:rFonts w:ascii="Times New Roman" w:hAnsi="Times New Roman"/>
          <w:sz w:val="24"/>
          <w:szCs w:val="24"/>
        </w:rPr>
        <w:t>с</w:t>
      </w:r>
      <w:proofErr w:type="gramEnd"/>
      <w:r w:rsidRPr="00740FC0">
        <w:rPr>
          <w:rFonts w:ascii="Times New Roman" w:hAnsi="Times New Roman"/>
          <w:sz w:val="24"/>
          <w:szCs w:val="24"/>
        </w:rPr>
        <w:t>.</w:t>
      </w:r>
    </w:p>
    <w:p w:rsidR="00330B36" w:rsidRPr="00740FC0" w:rsidRDefault="00330B36" w:rsidP="00B24A83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Pr="00740FC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740FC0">
        <w:rPr>
          <w:rFonts w:ascii="Times New Roman" w:hAnsi="Times New Roman"/>
          <w:sz w:val="24"/>
          <w:szCs w:val="24"/>
        </w:rPr>
        <w:t>Миньяр-Белоручева</w:t>
      </w:r>
      <w:proofErr w:type="spellEnd"/>
      <w:r w:rsidRPr="00740FC0">
        <w:rPr>
          <w:rFonts w:ascii="Times New Roman" w:hAnsi="Times New Roman"/>
          <w:sz w:val="24"/>
          <w:szCs w:val="24"/>
        </w:rPr>
        <w:t xml:space="preserve"> А.П. Рекомендации по обучению английской письменной речи: Учебное пособие. – М.: МАКС Пресс, 2014. – 88 </w:t>
      </w:r>
      <w:proofErr w:type="gramStart"/>
      <w:r w:rsidRPr="00740FC0">
        <w:rPr>
          <w:rFonts w:ascii="Times New Roman" w:hAnsi="Times New Roman"/>
          <w:sz w:val="24"/>
          <w:szCs w:val="24"/>
        </w:rPr>
        <w:t>с</w:t>
      </w:r>
      <w:proofErr w:type="gramEnd"/>
      <w:r w:rsidRPr="00740FC0">
        <w:rPr>
          <w:rFonts w:ascii="Times New Roman" w:hAnsi="Times New Roman"/>
          <w:sz w:val="24"/>
          <w:szCs w:val="24"/>
        </w:rPr>
        <w:t>.</w:t>
      </w:r>
    </w:p>
    <w:p w:rsidR="00330B36" w:rsidRPr="00CC2F98" w:rsidRDefault="00330B36" w:rsidP="00B24A83">
      <w:pPr>
        <w:pStyle w:val="a4"/>
        <w:rPr>
          <w:rFonts w:ascii="Times New Roman" w:hAnsi="Times New Roman"/>
          <w:sz w:val="24"/>
          <w:szCs w:val="24"/>
        </w:rPr>
      </w:pPr>
    </w:p>
    <w:p w:rsidR="00330B36" w:rsidRDefault="00330B36" w:rsidP="00B24A83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C2F98">
        <w:rPr>
          <w:rFonts w:ascii="Times New Roman" w:hAnsi="Times New Roman"/>
          <w:sz w:val="24"/>
          <w:szCs w:val="24"/>
        </w:rPr>
        <w:t>Описан</w:t>
      </w:r>
      <w:r>
        <w:rPr>
          <w:rFonts w:ascii="Times New Roman" w:hAnsi="Times New Roman"/>
          <w:sz w:val="24"/>
          <w:szCs w:val="24"/>
        </w:rPr>
        <w:t xml:space="preserve">ие материально-технической базы: </w:t>
      </w:r>
      <w:proofErr w:type="spellStart"/>
      <w:r>
        <w:rPr>
          <w:rFonts w:ascii="Times New Roman" w:hAnsi="Times New Roman"/>
          <w:sz w:val="24"/>
          <w:szCs w:val="24"/>
        </w:rPr>
        <w:t>мультимедийные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комплексы и интерактивные доски; учебно-методический ресурсный центр научной библиотеки МГУ</w:t>
      </w:r>
    </w:p>
    <w:p w:rsidR="00330B36" w:rsidRPr="001341A1" w:rsidRDefault="00330B36" w:rsidP="00B24A83">
      <w:pPr>
        <w:pStyle w:val="a4"/>
        <w:rPr>
          <w:rFonts w:ascii="Times New Roman" w:hAnsi="Times New Roman"/>
          <w:sz w:val="24"/>
          <w:szCs w:val="24"/>
        </w:rPr>
      </w:pPr>
    </w:p>
    <w:p w:rsidR="00330B36" w:rsidRPr="00CC2F98" w:rsidRDefault="00330B36" w:rsidP="00B24A83">
      <w:pPr>
        <w:pStyle w:val="a4"/>
        <w:rPr>
          <w:rFonts w:ascii="Times New Roman" w:hAnsi="Times New Roman"/>
          <w:sz w:val="24"/>
          <w:szCs w:val="24"/>
        </w:rPr>
      </w:pPr>
    </w:p>
    <w:p w:rsidR="00330B36" w:rsidRPr="00CC2F98" w:rsidRDefault="00330B36" w:rsidP="00B24A83">
      <w:pPr>
        <w:rPr>
          <w:rFonts w:ascii="Times New Roman" w:hAnsi="Times New Roman"/>
          <w:sz w:val="24"/>
          <w:szCs w:val="24"/>
        </w:rPr>
      </w:pPr>
    </w:p>
    <w:p w:rsidR="00330B36" w:rsidRPr="00CC2F98" w:rsidRDefault="00330B36" w:rsidP="00B24A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Язык преподавания – английский язык</w:t>
      </w:r>
    </w:p>
    <w:p w:rsidR="00330B36" w:rsidRPr="00CC2F98" w:rsidRDefault="00330B36" w:rsidP="00B24A83">
      <w:pPr>
        <w:rPr>
          <w:rFonts w:ascii="Times New Roman" w:hAnsi="Times New Roman"/>
          <w:sz w:val="24"/>
          <w:szCs w:val="24"/>
        </w:rPr>
      </w:pPr>
    </w:p>
    <w:p w:rsidR="00330B36" w:rsidRPr="00CC2F98" w:rsidRDefault="00330B36" w:rsidP="00B24A83">
      <w:pPr>
        <w:rPr>
          <w:rFonts w:ascii="Times New Roman" w:hAnsi="Times New Roman"/>
          <w:sz w:val="24"/>
          <w:szCs w:val="24"/>
        </w:rPr>
      </w:pPr>
    </w:p>
    <w:p w:rsidR="00330B36" w:rsidRDefault="00330B36" w:rsidP="00B24A83"/>
    <w:p w:rsidR="00330B36" w:rsidRDefault="00330B36"/>
    <w:sectPr w:rsidR="00330B36" w:rsidSect="001B5D71">
      <w:pgSz w:w="16840" w:h="11900" w:orient="landscape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3D0BFF"/>
    <w:multiLevelType w:val="hybridMultilevel"/>
    <w:tmpl w:val="8BD00F98"/>
    <w:lvl w:ilvl="0" w:tplc="0D5034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A83"/>
    <w:rsid w:val="000658A8"/>
    <w:rsid w:val="00085D78"/>
    <w:rsid w:val="00125A63"/>
    <w:rsid w:val="00131C9A"/>
    <w:rsid w:val="001341A1"/>
    <w:rsid w:val="001B5D71"/>
    <w:rsid w:val="00253944"/>
    <w:rsid w:val="00271FC0"/>
    <w:rsid w:val="002735EB"/>
    <w:rsid w:val="002C73AD"/>
    <w:rsid w:val="00330B36"/>
    <w:rsid w:val="003A3649"/>
    <w:rsid w:val="003D748C"/>
    <w:rsid w:val="00556DB6"/>
    <w:rsid w:val="005651F1"/>
    <w:rsid w:val="006302EE"/>
    <w:rsid w:val="00740FC0"/>
    <w:rsid w:val="007D5CC7"/>
    <w:rsid w:val="007E2188"/>
    <w:rsid w:val="007F0EDD"/>
    <w:rsid w:val="008005DE"/>
    <w:rsid w:val="008178B1"/>
    <w:rsid w:val="0084352E"/>
    <w:rsid w:val="008B7693"/>
    <w:rsid w:val="009459D5"/>
    <w:rsid w:val="00AA0A70"/>
    <w:rsid w:val="00AA7A77"/>
    <w:rsid w:val="00B16AB8"/>
    <w:rsid w:val="00B24A83"/>
    <w:rsid w:val="00B617B0"/>
    <w:rsid w:val="00B63567"/>
    <w:rsid w:val="00C45BAE"/>
    <w:rsid w:val="00C61AB7"/>
    <w:rsid w:val="00CC2F98"/>
    <w:rsid w:val="00CD71EE"/>
    <w:rsid w:val="00D97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A83"/>
    <w:pPr>
      <w:spacing w:line="276" w:lineRule="auto"/>
      <w:jc w:val="both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24A83"/>
    <w:pPr>
      <w:jc w:val="both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24A83"/>
    <w:pPr>
      <w:ind w:left="720"/>
      <w:contextualSpacing/>
    </w:pPr>
  </w:style>
  <w:style w:type="paragraph" w:styleId="a5">
    <w:name w:val="Title"/>
    <w:basedOn w:val="a"/>
    <w:link w:val="a6"/>
    <w:uiPriority w:val="99"/>
    <w:qFormat/>
    <w:rsid w:val="00B24A83"/>
    <w:pPr>
      <w:spacing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B24A83"/>
    <w:rPr>
      <w:rFonts w:eastAsia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B24A83"/>
    <w:pPr>
      <w:spacing w:after="120" w:line="480" w:lineRule="auto"/>
      <w:ind w:left="283"/>
      <w:jc w:val="left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B24A83"/>
    <w:rPr>
      <w:rFonts w:ascii="Calibri" w:hAnsi="Calibri" w:cs="Times New Roman"/>
      <w:sz w:val="22"/>
      <w:lang w:eastAsia="ru-RU"/>
    </w:rPr>
  </w:style>
  <w:style w:type="character" w:styleId="a7">
    <w:name w:val="Hyperlink"/>
    <w:basedOn w:val="a0"/>
    <w:uiPriority w:val="99"/>
    <w:rsid w:val="00B24A83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B635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8178B1"/>
    <w:rPr>
      <w:rFonts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bridge.org/elt/english-for-academic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mbridge.org/elt/english-for-academi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ur.msu.ru/metodical_asp.ph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cur.msu.ru/metodical_asp.p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cmillanenglis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2624</Words>
  <Characters>14960</Characters>
  <Application>Microsoft Office Word</Application>
  <DocSecurity>0</DocSecurity>
  <Lines>124</Lines>
  <Paragraphs>35</Paragraphs>
  <ScaleCrop>false</ScaleCrop>
  <Company/>
  <LinksUpToDate>false</LinksUpToDate>
  <CharactersWithSpaces>17549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creator>Elena</dc:creator>
  <cp:lastModifiedBy>A.Ivanzov</cp:lastModifiedBy>
  <cp:revision>2</cp:revision>
  <cp:lastPrinted>2015-09-07T06:04:00Z</cp:lastPrinted>
  <dcterms:created xsi:type="dcterms:W3CDTF">2017-02-06T10:10:00Z</dcterms:created>
  <dcterms:modified xsi:type="dcterms:W3CDTF">2017-02-06T10:10:00Z</dcterms:modified>
</cp:coreProperties>
</file>