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DD4" w:rsidRDefault="005D55BB" w:rsidP="00312DD4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Билеты к г</w:t>
      </w:r>
      <w:bookmarkStart w:id="0" w:name="_GoBack"/>
      <w:bookmarkEnd w:id="0"/>
      <w:r w:rsidR="00312DD4">
        <w:rPr>
          <w:rFonts w:ascii="Times New Roman" w:hAnsi="Times New Roman" w:cs="Times New Roman"/>
          <w:b/>
          <w:i/>
          <w:sz w:val="32"/>
          <w:szCs w:val="32"/>
        </w:rPr>
        <w:t>осударственному экзамену</w:t>
      </w:r>
    </w:p>
    <w:p w:rsidR="00312DD4" w:rsidRDefault="00312DD4" w:rsidP="00312DD4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 дисциплине «Семиотика и общая теория искусства»</w:t>
      </w:r>
    </w:p>
    <w:p w:rsidR="00590F42" w:rsidRDefault="00A57B76" w:rsidP="00312DD4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бакалавриат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12DD4">
        <w:rPr>
          <w:rFonts w:ascii="Times New Roman" w:hAnsi="Times New Roman" w:cs="Times New Roman"/>
          <w:b/>
          <w:i/>
          <w:sz w:val="32"/>
          <w:szCs w:val="32"/>
        </w:rPr>
        <w:t>2019</w:t>
      </w:r>
      <w:r w:rsidR="006070D2">
        <w:rPr>
          <w:rFonts w:ascii="Times New Roman" w:hAnsi="Times New Roman" w:cs="Times New Roman"/>
          <w:b/>
          <w:i/>
          <w:sz w:val="32"/>
          <w:szCs w:val="32"/>
        </w:rPr>
        <w:t>, устно</w:t>
      </w:r>
      <w:r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312DD4" w:rsidRDefault="00312DD4" w:rsidP="00876C52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876C52" w:rsidRPr="00BA4585" w:rsidRDefault="00876C52" w:rsidP="00876C52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BA4585">
        <w:rPr>
          <w:rFonts w:ascii="Times New Roman" w:hAnsi="Times New Roman" w:cs="Times New Roman"/>
          <w:b/>
          <w:i/>
          <w:sz w:val="32"/>
          <w:szCs w:val="32"/>
        </w:rPr>
        <w:t>Билет № 1.</w:t>
      </w:r>
    </w:p>
    <w:p w:rsidR="00876C52" w:rsidRDefault="00876C52" w:rsidP="00876C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C52" w:rsidRDefault="00876C52" w:rsidP="00876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Идея </w:t>
      </w:r>
      <w:r w:rsidRPr="00876C52">
        <w:rPr>
          <w:rFonts w:ascii="Times New Roman" w:hAnsi="Times New Roman" w:cs="Times New Roman"/>
          <w:i/>
          <w:sz w:val="28"/>
          <w:szCs w:val="28"/>
        </w:rPr>
        <w:t>прекрасного</w:t>
      </w:r>
      <w:r>
        <w:rPr>
          <w:rFonts w:ascii="Times New Roman" w:hAnsi="Times New Roman" w:cs="Times New Roman"/>
          <w:sz w:val="28"/>
          <w:szCs w:val="28"/>
        </w:rPr>
        <w:t xml:space="preserve"> у Платона</w:t>
      </w:r>
    </w:p>
    <w:p w:rsidR="00876C52" w:rsidRDefault="00876C52" w:rsidP="00876C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A45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AE0">
        <w:rPr>
          <w:rFonts w:ascii="Times New Roman" w:hAnsi="Times New Roman" w:cs="Times New Roman"/>
          <w:sz w:val="28"/>
          <w:szCs w:val="28"/>
        </w:rPr>
        <w:t xml:space="preserve">Общая характеристика семиотических систем </w:t>
      </w:r>
      <w:proofErr w:type="spellStart"/>
      <w:r w:rsidRPr="00AC1AE0">
        <w:rPr>
          <w:rFonts w:ascii="Times New Roman" w:hAnsi="Times New Roman" w:cs="Times New Roman"/>
          <w:sz w:val="28"/>
          <w:szCs w:val="28"/>
        </w:rPr>
        <w:t>неприкладных</w:t>
      </w:r>
      <w:proofErr w:type="spellEnd"/>
      <w:r w:rsidRPr="00AC1AE0">
        <w:rPr>
          <w:rFonts w:ascii="Times New Roman" w:hAnsi="Times New Roman" w:cs="Times New Roman"/>
          <w:sz w:val="28"/>
          <w:szCs w:val="28"/>
        </w:rPr>
        <w:t xml:space="preserve"> искусств.</w:t>
      </w:r>
      <w:r>
        <w:rPr>
          <w:rFonts w:ascii="Times New Roman" w:hAnsi="Times New Roman" w:cs="Times New Roman"/>
          <w:sz w:val="28"/>
          <w:szCs w:val="28"/>
        </w:rPr>
        <w:t xml:space="preserve"> Их функциональное назначение. Особенности референтов знаков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неприкладных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искусств и характер знаковой коммуникации.</w:t>
      </w:r>
    </w:p>
    <w:p w:rsidR="00876C52" w:rsidRDefault="00876C52" w:rsidP="00876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6C52" w:rsidRPr="00BA4585" w:rsidRDefault="00876C52" w:rsidP="00876C52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Билет № 2</w:t>
      </w:r>
      <w:r w:rsidRPr="00BA4585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876C52" w:rsidRDefault="00876C52" w:rsidP="00876C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C52" w:rsidRDefault="00876C52" w:rsidP="00876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Учение о </w:t>
      </w:r>
      <w:r w:rsidRPr="00876C52">
        <w:rPr>
          <w:rFonts w:ascii="Times New Roman" w:hAnsi="Times New Roman" w:cs="Times New Roman"/>
          <w:i/>
          <w:sz w:val="28"/>
          <w:szCs w:val="28"/>
        </w:rPr>
        <w:t>подражании</w:t>
      </w:r>
      <w:r>
        <w:rPr>
          <w:rFonts w:ascii="Times New Roman" w:hAnsi="Times New Roman" w:cs="Times New Roman"/>
          <w:sz w:val="28"/>
          <w:szCs w:val="28"/>
        </w:rPr>
        <w:t xml:space="preserve"> в античности.</w:t>
      </w:r>
    </w:p>
    <w:p w:rsidR="00876C52" w:rsidRDefault="00876C52" w:rsidP="00876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A4585">
        <w:rPr>
          <w:rFonts w:ascii="Times New Roman" w:hAnsi="Times New Roman" w:cs="Times New Roman"/>
          <w:sz w:val="28"/>
          <w:szCs w:val="28"/>
        </w:rPr>
        <w:t xml:space="preserve">. </w:t>
      </w:r>
      <w:r w:rsidRPr="00AC1AE0">
        <w:rPr>
          <w:rFonts w:ascii="Times New Roman" w:hAnsi="Times New Roman" w:cs="Times New Roman"/>
          <w:sz w:val="28"/>
          <w:szCs w:val="28"/>
        </w:rPr>
        <w:t xml:space="preserve">Общая характеристика семиотических систем прикладных искусств. </w:t>
      </w:r>
      <w:r>
        <w:rPr>
          <w:rFonts w:ascii="Times New Roman" w:hAnsi="Times New Roman" w:cs="Times New Roman"/>
          <w:sz w:val="28"/>
          <w:szCs w:val="28"/>
        </w:rPr>
        <w:t xml:space="preserve">Их функциональное назначение. </w:t>
      </w:r>
      <w:r w:rsidRPr="00AC1AE0">
        <w:rPr>
          <w:rFonts w:ascii="Times New Roman" w:hAnsi="Times New Roman" w:cs="Times New Roman"/>
          <w:sz w:val="28"/>
          <w:szCs w:val="28"/>
        </w:rPr>
        <w:t>Особенности референ</w:t>
      </w:r>
      <w:r>
        <w:rPr>
          <w:rFonts w:ascii="Times New Roman" w:hAnsi="Times New Roman" w:cs="Times New Roman"/>
          <w:sz w:val="28"/>
          <w:szCs w:val="28"/>
        </w:rPr>
        <w:t xml:space="preserve">тов знаков </w:t>
      </w:r>
      <w:r w:rsidR="009D3C9E">
        <w:rPr>
          <w:rFonts w:ascii="Times New Roman" w:hAnsi="Times New Roman" w:cs="Times New Roman"/>
          <w:sz w:val="28"/>
          <w:szCs w:val="28"/>
        </w:rPr>
        <w:t>прикладных искусств и характер знаковой коммуникации.</w:t>
      </w:r>
    </w:p>
    <w:p w:rsidR="00F669B1" w:rsidRDefault="00F669B1" w:rsidP="00876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69B1" w:rsidRDefault="00F669B1" w:rsidP="00F669B1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Билет № 3</w:t>
      </w:r>
      <w:r w:rsidRPr="00BA4585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F669B1" w:rsidRPr="00590F42" w:rsidRDefault="00F669B1" w:rsidP="00F66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69B1" w:rsidRPr="00F669B1" w:rsidRDefault="00F669B1" w:rsidP="00F66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9B1">
        <w:rPr>
          <w:rFonts w:ascii="Times New Roman" w:hAnsi="Times New Roman" w:cs="Times New Roman"/>
          <w:sz w:val="28"/>
          <w:szCs w:val="28"/>
        </w:rPr>
        <w:t>1. Платон о художественном творчестве и об искусстве.</w:t>
      </w:r>
    </w:p>
    <w:p w:rsidR="00F669B1" w:rsidRDefault="00F669B1" w:rsidP="00F66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BA458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74B99">
        <w:rPr>
          <w:rFonts w:ascii="Times New Roman" w:hAnsi="Times New Roman" w:cs="Times New Roman"/>
          <w:sz w:val="28"/>
          <w:szCs w:val="28"/>
        </w:rPr>
        <w:t>Понятие знака в семиотике. Основные группы знаков в социальной семиотике.</w:t>
      </w:r>
      <w:r w:rsidR="00D51544">
        <w:rPr>
          <w:rFonts w:ascii="Times New Roman" w:hAnsi="Times New Roman" w:cs="Times New Roman"/>
          <w:sz w:val="28"/>
          <w:szCs w:val="28"/>
        </w:rPr>
        <w:t xml:space="preserve"> Организация социальной знаковой деятельности.</w:t>
      </w:r>
    </w:p>
    <w:p w:rsidR="0014428C" w:rsidRDefault="0014428C" w:rsidP="00F66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428C" w:rsidRDefault="0014428C" w:rsidP="0014428C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Билет № 4</w:t>
      </w:r>
      <w:r w:rsidRPr="00BA4585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14428C" w:rsidRPr="00590F42" w:rsidRDefault="0014428C" w:rsidP="00144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28C" w:rsidRPr="00870C6B" w:rsidRDefault="0014428C" w:rsidP="00870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0C6B">
        <w:rPr>
          <w:rFonts w:ascii="Times New Roman" w:hAnsi="Times New Roman" w:cs="Times New Roman"/>
          <w:sz w:val="28"/>
          <w:szCs w:val="28"/>
        </w:rPr>
        <w:t xml:space="preserve">1. </w:t>
      </w:r>
      <w:r w:rsidR="00870C6B" w:rsidRPr="00870C6B">
        <w:rPr>
          <w:rFonts w:ascii="Times New Roman" w:hAnsi="Times New Roman" w:cs="Times New Roman"/>
          <w:sz w:val="28"/>
          <w:szCs w:val="28"/>
        </w:rPr>
        <w:t>Отражение идей о теории искусства в трудах французских энциклопедистов.</w:t>
      </w:r>
    </w:p>
    <w:p w:rsidR="0014428C" w:rsidRDefault="0014428C" w:rsidP="001442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B74B9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Архитектура как знаковая система. </w:t>
      </w:r>
      <w:r w:rsidRPr="00B74B99">
        <w:rPr>
          <w:rFonts w:ascii="Times New Roman" w:hAnsi="Times New Roman" w:cs="Times New Roman"/>
          <w:sz w:val="28"/>
          <w:szCs w:val="28"/>
        </w:rPr>
        <w:t xml:space="preserve">Функциональное </w:t>
      </w:r>
      <w:r>
        <w:rPr>
          <w:rFonts w:ascii="Times New Roman" w:hAnsi="Times New Roman" w:cs="Times New Roman"/>
          <w:sz w:val="28"/>
          <w:szCs w:val="28"/>
        </w:rPr>
        <w:t>назначение архитектурных знаков,</w:t>
      </w:r>
      <w:r w:rsidRPr="00B74B99">
        <w:rPr>
          <w:rFonts w:ascii="Times New Roman" w:hAnsi="Times New Roman" w:cs="Times New Roman"/>
          <w:sz w:val="28"/>
          <w:szCs w:val="28"/>
        </w:rPr>
        <w:t xml:space="preserve"> их материал</w:t>
      </w:r>
      <w:r>
        <w:rPr>
          <w:rFonts w:ascii="Times New Roman" w:hAnsi="Times New Roman" w:cs="Times New Roman"/>
          <w:sz w:val="28"/>
          <w:szCs w:val="28"/>
        </w:rPr>
        <w:t>, фактура</w:t>
      </w:r>
      <w:r w:rsidRPr="00B74B99">
        <w:rPr>
          <w:rFonts w:ascii="Times New Roman" w:hAnsi="Times New Roman" w:cs="Times New Roman"/>
          <w:sz w:val="28"/>
          <w:szCs w:val="28"/>
        </w:rPr>
        <w:t xml:space="preserve"> и фигуры.</w:t>
      </w:r>
    </w:p>
    <w:p w:rsidR="00D82EC1" w:rsidRDefault="00D82EC1" w:rsidP="001442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EC1" w:rsidRDefault="00D82EC1" w:rsidP="00D82EC1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Билет № 5</w:t>
      </w:r>
      <w:r w:rsidRPr="00BA4585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D82EC1" w:rsidRPr="00590F42" w:rsidRDefault="00D82EC1" w:rsidP="00D82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2EC1" w:rsidRDefault="00D82EC1" w:rsidP="00D82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0230" w:rsidRPr="00150230">
        <w:rPr>
          <w:rFonts w:ascii="Times New Roman" w:hAnsi="Times New Roman" w:cs="Times New Roman"/>
          <w:sz w:val="28"/>
          <w:szCs w:val="28"/>
        </w:rPr>
        <w:t xml:space="preserve"> </w:t>
      </w:r>
      <w:r w:rsidR="00150230">
        <w:rPr>
          <w:rFonts w:ascii="Times New Roman" w:hAnsi="Times New Roman" w:cs="Times New Roman"/>
          <w:sz w:val="28"/>
          <w:szCs w:val="28"/>
        </w:rPr>
        <w:t>Понятие «Возрождения» в теории и истории искусства. «Книга о живописи» Леонардо да Винчи.</w:t>
      </w:r>
    </w:p>
    <w:p w:rsidR="00D82EC1" w:rsidRDefault="00D82EC1" w:rsidP="00D82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50230">
        <w:rPr>
          <w:rFonts w:ascii="Times New Roman" w:hAnsi="Times New Roman" w:cs="Times New Roman"/>
          <w:sz w:val="28"/>
          <w:szCs w:val="28"/>
        </w:rPr>
        <w:t>Дизайн утвари как знаков</w:t>
      </w:r>
      <w:r w:rsidR="00150230" w:rsidRPr="00B74B99">
        <w:rPr>
          <w:rFonts w:ascii="Times New Roman" w:hAnsi="Times New Roman" w:cs="Times New Roman"/>
          <w:sz w:val="28"/>
          <w:szCs w:val="28"/>
        </w:rPr>
        <w:t>ая система.</w:t>
      </w:r>
      <w:r w:rsidR="003576FE">
        <w:rPr>
          <w:rFonts w:ascii="Times New Roman" w:hAnsi="Times New Roman" w:cs="Times New Roman"/>
          <w:sz w:val="28"/>
          <w:szCs w:val="28"/>
        </w:rPr>
        <w:t xml:space="preserve"> </w:t>
      </w:r>
      <w:r w:rsidR="003576FE" w:rsidRPr="003576FE">
        <w:rPr>
          <w:rFonts w:ascii="Times New Roman" w:hAnsi="Times New Roman" w:cs="Times New Roman"/>
          <w:i/>
          <w:sz w:val="28"/>
          <w:szCs w:val="28"/>
        </w:rPr>
        <w:t>Форма</w:t>
      </w:r>
      <w:r w:rsidR="003576FE">
        <w:rPr>
          <w:rFonts w:ascii="Times New Roman" w:hAnsi="Times New Roman" w:cs="Times New Roman"/>
          <w:sz w:val="28"/>
          <w:szCs w:val="28"/>
        </w:rPr>
        <w:t xml:space="preserve"> и </w:t>
      </w:r>
      <w:r w:rsidR="003576FE" w:rsidRPr="003576FE">
        <w:rPr>
          <w:rFonts w:ascii="Times New Roman" w:hAnsi="Times New Roman" w:cs="Times New Roman"/>
          <w:i/>
          <w:sz w:val="28"/>
          <w:szCs w:val="28"/>
        </w:rPr>
        <w:t>декор</w:t>
      </w:r>
      <w:r w:rsidR="003576FE">
        <w:rPr>
          <w:rFonts w:ascii="Times New Roman" w:hAnsi="Times New Roman" w:cs="Times New Roman"/>
          <w:sz w:val="28"/>
          <w:szCs w:val="28"/>
        </w:rPr>
        <w:t xml:space="preserve"> в декоративно-прикладном искусстве.</w:t>
      </w:r>
    </w:p>
    <w:p w:rsidR="00E032E3" w:rsidRDefault="00E032E3" w:rsidP="00D82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32E3" w:rsidRDefault="00E032E3" w:rsidP="00E032E3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Билет № 6</w:t>
      </w:r>
      <w:r w:rsidRPr="00BA4585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E032E3" w:rsidRPr="00590F42" w:rsidRDefault="00E032E3" w:rsidP="00E03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32E3" w:rsidRDefault="00E032E3" w:rsidP="00E03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Аристотель об искусстве.</w:t>
      </w:r>
    </w:p>
    <w:p w:rsidR="00E032E3" w:rsidRDefault="00E032E3" w:rsidP="00E03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33967">
        <w:rPr>
          <w:rFonts w:ascii="Times New Roman" w:hAnsi="Times New Roman" w:cs="Times New Roman"/>
          <w:sz w:val="28"/>
          <w:szCs w:val="28"/>
        </w:rPr>
        <w:t>Культурно-историческое развитие языка.</w:t>
      </w:r>
    </w:p>
    <w:p w:rsidR="00C512FE" w:rsidRDefault="00C512FE" w:rsidP="00E03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12FE" w:rsidRDefault="00C512FE" w:rsidP="00C512FE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Билет № 7</w:t>
      </w:r>
      <w:r w:rsidRPr="00BA4585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C512FE" w:rsidRPr="00590F42" w:rsidRDefault="00C512FE" w:rsidP="00C51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526A" w:rsidRDefault="00E4526A" w:rsidP="00E452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Аналитика прекрасного в учении И. Канта об искусстве.</w:t>
      </w:r>
    </w:p>
    <w:p w:rsidR="00C512FE" w:rsidRDefault="00E4526A" w:rsidP="00C51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512FE" w:rsidRPr="00633967">
        <w:rPr>
          <w:rFonts w:ascii="Times New Roman" w:hAnsi="Times New Roman" w:cs="Times New Roman"/>
          <w:sz w:val="28"/>
          <w:szCs w:val="28"/>
        </w:rPr>
        <w:t>Предмет и определение семиотики.</w:t>
      </w:r>
    </w:p>
    <w:p w:rsidR="00295B00" w:rsidRDefault="00295B00" w:rsidP="00C51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F42" w:rsidRDefault="00590F42" w:rsidP="00295B00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95B00" w:rsidRDefault="00295B00" w:rsidP="00295B00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Билет № 8</w:t>
      </w:r>
      <w:r w:rsidRPr="00BA4585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295B00" w:rsidRDefault="00295B00" w:rsidP="00295B00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95B00" w:rsidRDefault="00295B00" w:rsidP="00295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Произведение искусства как символ: «Философия искусства» Ф. Шеллинга.</w:t>
      </w:r>
    </w:p>
    <w:p w:rsidR="00295B00" w:rsidRDefault="00295B00" w:rsidP="00295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741A5">
        <w:rPr>
          <w:rFonts w:ascii="Times New Roman" w:hAnsi="Times New Roman" w:cs="Times New Roman"/>
          <w:sz w:val="28"/>
          <w:szCs w:val="28"/>
        </w:rPr>
        <w:t>Понятие и виды социальной семантической информации.</w:t>
      </w:r>
    </w:p>
    <w:p w:rsidR="00945AB1" w:rsidRDefault="00945AB1" w:rsidP="00295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5AB1" w:rsidRDefault="00945AB1" w:rsidP="00945AB1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Билет № 9</w:t>
      </w:r>
      <w:r w:rsidRPr="00BA4585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945AB1" w:rsidRDefault="00945AB1" w:rsidP="00945AB1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945AB1" w:rsidRDefault="00945AB1" w:rsidP="00945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Искусство как выражение интуиции: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Кроче</w:t>
      </w:r>
      <w:proofErr w:type="spellEnd"/>
    </w:p>
    <w:p w:rsidR="00945AB1" w:rsidRDefault="00945AB1" w:rsidP="00945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E00F4">
        <w:rPr>
          <w:rFonts w:ascii="Times New Roman" w:hAnsi="Times New Roman" w:cs="Times New Roman"/>
          <w:sz w:val="28"/>
          <w:szCs w:val="28"/>
        </w:rPr>
        <w:t xml:space="preserve">Свойства знаков: </w:t>
      </w:r>
      <w:r w:rsidR="009E00F4" w:rsidRPr="009E00F4">
        <w:rPr>
          <w:rFonts w:ascii="Times New Roman" w:hAnsi="Times New Roman" w:cs="Times New Roman"/>
          <w:sz w:val="28"/>
          <w:szCs w:val="28"/>
        </w:rPr>
        <w:t>п</w:t>
      </w:r>
      <w:r w:rsidR="009E00F4" w:rsidRPr="005741A5">
        <w:rPr>
          <w:rFonts w:ascii="Times New Roman" w:hAnsi="Times New Roman" w:cs="Times New Roman"/>
          <w:sz w:val="28"/>
          <w:szCs w:val="28"/>
        </w:rPr>
        <w:t xml:space="preserve">онятие </w:t>
      </w:r>
      <w:r w:rsidR="009E00F4" w:rsidRPr="005741A5">
        <w:rPr>
          <w:rFonts w:ascii="Times New Roman" w:hAnsi="Times New Roman" w:cs="Times New Roman"/>
          <w:i/>
          <w:sz w:val="28"/>
          <w:szCs w:val="28"/>
        </w:rPr>
        <w:t>условности</w:t>
      </w:r>
      <w:r w:rsidR="009E00F4">
        <w:rPr>
          <w:rFonts w:ascii="Times New Roman" w:hAnsi="Times New Roman" w:cs="Times New Roman"/>
          <w:sz w:val="28"/>
          <w:szCs w:val="28"/>
        </w:rPr>
        <w:t xml:space="preserve"> знака, условная коммуникация; п</w:t>
      </w:r>
      <w:r w:rsidR="009E00F4" w:rsidRPr="00633967">
        <w:rPr>
          <w:rFonts w:ascii="Times New Roman" w:hAnsi="Times New Roman" w:cs="Times New Roman"/>
          <w:sz w:val="28"/>
          <w:szCs w:val="28"/>
        </w:rPr>
        <w:t xml:space="preserve">онятие </w:t>
      </w:r>
      <w:proofErr w:type="spellStart"/>
      <w:r w:rsidR="009E00F4" w:rsidRPr="00633967">
        <w:rPr>
          <w:rFonts w:ascii="Times New Roman" w:hAnsi="Times New Roman" w:cs="Times New Roman"/>
          <w:i/>
          <w:sz w:val="28"/>
          <w:szCs w:val="28"/>
        </w:rPr>
        <w:t>миметичности</w:t>
      </w:r>
      <w:proofErr w:type="spellEnd"/>
      <w:r w:rsidR="009E00F4">
        <w:rPr>
          <w:rFonts w:ascii="Times New Roman" w:hAnsi="Times New Roman" w:cs="Times New Roman"/>
          <w:sz w:val="28"/>
          <w:szCs w:val="28"/>
        </w:rPr>
        <w:t xml:space="preserve"> знака; </w:t>
      </w:r>
      <w:r w:rsidR="009E00F4" w:rsidRPr="009E00F4">
        <w:rPr>
          <w:rFonts w:ascii="Times New Roman" w:hAnsi="Times New Roman" w:cs="Times New Roman"/>
          <w:i/>
          <w:sz w:val="28"/>
          <w:szCs w:val="28"/>
        </w:rPr>
        <w:t>модальность</w:t>
      </w:r>
      <w:r w:rsidR="009E00F4" w:rsidRPr="002B6BE7">
        <w:rPr>
          <w:rFonts w:ascii="Times New Roman" w:hAnsi="Times New Roman" w:cs="Times New Roman"/>
          <w:sz w:val="28"/>
          <w:szCs w:val="28"/>
        </w:rPr>
        <w:t xml:space="preserve"> знаков.</w:t>
      </w:r>
    </w:p>
    <w:p w:rsidR="00447F79" w:rsidRDefault="00447F79" w:rsidP="00945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7F79" w:rsidRDefault="00447F79" w:rsidP="00447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Билет № 10</w:t>
      </w:r>
      <w:r w:rsidRPr="00BA4585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447F79" w:rsidRDefault="00447F79" w:rsidP="00945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7F79" w:rsidRDefault="00447F79" w:rsidP="00945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Понятие искусства и всеобщее определение искусства в концепции Поля Валери.</w:t>
      </w:r>
    </w:p>
    <w:p w:rsidR="00447F79" w:rsidRDefault="00447F79" w:rsidP="00945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Функциональное назначение обрядовых знаков, их материал, референт и фигуры.</w:t>
      </w:r>
    </w:p>
    <w:p w:rsidR="009E2A2E" w:rsidRDefault="009E2A2E" w:rsidP="00945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2A2E" w:rsidRDefault="009E2A2E" w:rsidP="009E2A2E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Билет № 11</w:t>
      </w:r>
      <w:r w:rsidRPr="00BA4585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9E2A2E" w:rsidRDefault="009E2A2E" w:rsidP="00945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2A2E" w:rsidRDefault="009E2A2E" w:rsidP="00945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1.Проблемы общей теории искусства в трудах Г.А.Х.Н.</w:t>
      </w:r>
    </w:p>
    <w:p w:rsidR="009E2A2E" w:rsidRDefault="009E2A2E" w:rsidP="00945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Знаковая природа изображений. «Видение»</w:t>
      </w:r>
      <w:r w:rsidRPr="005741A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«изображение». </w:t>
      </w:r>
      <w:r w:rsidRPr="00097387">
        <w:rPr>
          <w:rFonts w:ascii="Times New Roman" w:hAnsi="Times New Roman" w:cs="Times New Roman"/>
          <w:sz w:val="28"/>
          <w:szCs w:val="28"/>
        </w:rPr>
        <w:t>Двойственность природы знаков изображения.</w:t>
      </w:r>
    </w:p>
    <w:p w:rsidR="00E31DB6" w:rsidRDefault="00E31DB6" w:rsidP="00945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DB6" w:rsidRDefault="00E31DB6" w:rsidP="00E31DB6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Билет № 12</w:t>
      </w:r>
      <w:r w:rsidRPr="00BA4585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E31DB6" w:rsidRDefault="00E31DB6" w:rsidP="00E31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DB6" w:rsidRDefault="00E31DB6" w:rsidP="00E31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Аполлоническое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дионисийское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начала в искусстве.</w:t>
      </w:r>
    </w:p>
    <w:p w:rsidR="00E31DB6" w:rsidRDefault="00E31DB6" w:rsidP="00945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Музыкальные знаки: их материал, фактура, референт и фигуры.</w:t>
      </w:r>
      <w:r w:rsidRPr="002B6BE7">
        <w:rPr>
          <w:rFonts w:ascii="Times New Roman" w:hAnsi="Times New Roman" w:cs="Times New Roman"/>
          <w:sz w:val="28"/>
          <w:szCs w:val="28"/>
        </w:rPr>
        <w:t xml:space="preserve"> </w:t>
      </w:r>
      <w:r w:rsidRPr="002B6BE7">
        <w:rPr>
          <w:rFonts w:ascii="Times New Roman" w:hAnsi="Times New Roman" w:cs="Times New Roman"/>
          <w:i/>
          <w:sz w:val="28"/>
          <w:szCs w:val="28"/>
        </w:rPr>
        <w:t>Звук</w:t>
      </w:r>
      <w:r w:rsidRPr="002B6BE7">
        <w:rPr>
          <w:rFonts w:ascii="Times New Roman" w:hAnsi="Times New Roman" w:cs="Times New Roman"/>
          <w:sz w:val="28"/>
          <w:szCs w:val="28"/>
        </w:rPr>
        <w:t xml:space="preserve"> и </w:t>
      </w:r>
      <w:r w:rsidRPr="002B6BE7">
        <w:rPr>
          <w:rFonts w:ascii="Times New Roman" w:hAnsi="Times New Roman" w:cs="Times New Roman"/>
          <w:i/>
          <w:sz w:val="28"/>
          <w:szCs w:val="28"/>
        </w:rPr>
        <w:t>звучание</w:t>
      </w:r>
      <w:r w:rsidRPr="002B6B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968">
        <w:rPr>
          <w:rFonts w:ascii="Times New Roman" w:hAnsi="Times New Roman" w:cs="Times New Roman"/>
          <w:sz w:val="28"/>
          <w:szCs w:val="28"/>
        </w:rPr>
        <w:t>Музыкальный образ.</w:t>
      </w:r>
    </w:p>
    <w:p w:rsidR="00E31DB6" w:rsidRDefault="00E31DB6" w:rsidP="00945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DB6" w:rsidRDefault="00E31DB6" w:rsidP="00E31DB6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Билет № 13</w:t>
      </w:r>
      <w:r w:rsidRPr="00BA4585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E31DB6" w:rsidRDefault="00E31DB6" w:rsidP="00E31DB6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31DB6" w:rsidRDefault="00E31DB6" w:rsidP="00E31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Концепция творчества в эстетической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</w:t>
      </w:r>
      <w:proofErr w:type="spellEnd"/>
      <w:r>
        <w:rPr>
          <w:rFonts w:ascii="Times New Roman" w:hAnsi="Times New Roman" w:cs="Times New Roman"/>
          <w:sz w:val="28"/>
          <w:szCs w:val="28"/>
        </w:rPr>
        <w:t>. Августина: зарождение цикла семи свободных искусств.</w:t>
      </w:r>
    </w:p>
    <w:p w:rsidR="00E31DB6" w:rsidRDefault="00E31DB6" w:rsidP="00E31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Язык среди семиотических систем;</w:t>
      </w:r>
      <w:r w:rsidRPr="00097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о</w:t>
      </w:r>
      <w:r w:rsidRPr="00097387">
        <w:rPr>
          <w:rFonts w:ascii="Times New Roman" w:hAnsi="Times New Roman" w:cs="Times New Roman"/>
          <w:sz w:val="28"/>
          <w:szCs w:val="28"/>
        </w:rPr>
        <w:t xml:space="preserve">сновные </w:t>
      </w:r>
      <w:r>
        <w:rPr>
          <w:rFonts w:ascii="Times New Roman" w:hAnsi="Times New Roman" w:cs="Times New Roman"/>
          <w:sz w:val="28"/>
          <w:szCs w:val="28"/>
        </w:rPr>
        <w:t>характеристики и отличия</w:t>
      </w:r>
      <w:r w:rsidRPr="00097387">
        <w:rPr>
          <w:rFonts w:ascii="Times New Roman" w:hAnsi="Times New Roman" w:cs="Times New Roman"/>
          <w:sz w:val="28"/>
          <w:szCs w:val="28"/>
        </w:rPr>
        <w:t xml:space="preserve"> от иных знаковых систем.</w:t>
      </w:r>
    </w:p>
    <w:p w:rsidR="00E31DB6" w:rsidRDefault="00E31DB6" w:rsidP="00E31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DB6" w:rsidRDefault="00E31DB6" w:rsidP="00E31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Билет № 14</w:t>
      </w:r>
      <w:r w:rsidRPr="00BA4585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E31DB6" w:rsidRDefault="00E31DB6" w:rsidP="00E31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DB6" w:rsidRDefault="00E31DB6" w:rsidP="00E31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Г.-Ф. Гегель о цели искусства и о прекрасном.</w:t>
      </w:r>
    </w:p>
    <w:p w:rsidR="00E31DB6" w:rsidRPr="005741A5" w:rsidRDefault="00E31DB6" w:rsidP="00E31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97387">
        <w:rPr>
          <w:rFonts w:ascii="Times New Roman" w:hAnsi="Times New Roman" w:cs="Times New Roman"/>
          <w:sz w:val="28"/>
          <w:szCs w:val="28"/>
        </w:rPr>
        <w:t>Природа танцевальных знаков; их фактура, материал, фигуры и референт.</w:t>
      </w:r>
    </w:p>
    <w:p w:rsidR="00295B00" w:rsidRDefault="00295B00" w:rsidP="00C51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32E3" w:rsidRDefault="00E31DB6" w:rsidP="00D82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Билет № 15</w:t>
      </w:r>
      <w:r w:rsidRPr="00BA4585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D82EC1" w:rsidRDefault="00D82EC1" w:rsidP="0014428C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14428C" w:rsidRDefault="00D51544" w:rsidP="00E31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1.Экзистенциализм и искусство: А. Камю, Ж.-П. Сартр.</w:t>
      </w:r>
    </w:p>
    <w:p w:rsidR="00E31DB6" w:rsidRPr="00B74B99" w:rsidRDefault="00E31DB6" w:rsidP="00E31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46228" w:rsidRPr="005741A5">
        <w:rPr>
          <w:rFonts w:ascii="Times New Roman" w:hAnsi="Times New Roman" w:cs="Times New Roman"/>
          <w:sz w:val="28"/>
          <w:szCs w:val="28"/>
        </w:rPr>
        <w:t>Общая характеристика знаковых свойств костюма. Фактура и фигуры знака-костюма.</w:t>
      </w:r>
      <w:r w:rsidR="00546228">
        <w:rPr>
          <w:rFonts w:ascii="Times New Roman" w:hAnsi="Times New Roman" w:cs="Times New Roman"/>
          <w:sz w:val="28"/>
          <w:szCs w:val="28"/>
        </w:rPr>
        <w:t xml:space="preserve"> </w:t>
      </w:r>
      <w:r w:rsidR="00546228" w:rsidRPr="002B6BE7">
        <w:rPr>
          <w:rFonts w:ascii="Times New Roman" w:hAnsi="Times New Roman" w:cs="Times New Roman"/>
          <w:sz w:val="28"/>
          <w:szCs w:val="28"/>
        </w:rPr>
        <w:t>Понятия “</w:t>
      </w:r>
      <w:proofErr w:type="spellStart"/>
      <w:r w:rsidR="00546228" w:rsidRPr="002B6BE7">
        <w:rPr>
          <w:rFonts w:ascii="Times New Roman" w:hAnsi="Times New Roman" w:cs="Times New Roman"/>
          <w:sz w:val="28"/>
          <w:szCs w:val="28"/>
        </w:rPr>
        <w:t>персональности</w:t>
      </w:r>
      <w:proofErr w:type="spellEnd"/>
      <w:r w:rsidR="00546228" w:rsidRPr="002B6BE7">
        <w:rPr>
          <w:rFonts w:ascii="Times New Roman" w:hAnsi="Times New Roman" w:cs="Times New Roman"/>
          <w:sz w:val="28"/>
          <w:szCs w:val="28"/>
        </w:rPr>
        <w:t xml:space="preserve">”, “индивидуальности”, “личности” в семиотике костюма. </w:t>
      </w:r>
      <w:proofErr w:type="spellStart"/>
      <w:r w:rsidR="00546228" w:rsidRPr="002B6BE7">
        <w:rPr>
          <w:rFonts w:ascii="Times New Roman" w:hAnsi="Times New Roman" w:cs="Times New Roman"/>
          <w:i/>
          <w:sz w:val="28"/>
          <w:szCs w:val="28"/>
        </w:rPr>
        <w:t>Персональность</w:t>
      </w:r>
      <w:proofErr w:type="spellEnd"/>
      <w:r w:rsidR="00546228" w:rsidRPr="002B6BE7">
        <w:rPr>
          <w:rFonts w:ascii="Times New Roman" w:hAnsi="Times New Roman" w:cs="Times New Roman"/>
          <w:sz w:val="28"/>
          <w:szCs w:val="28"/>
        </w:rPr>
        <w:t xml:space="preserve"> и </w:t>
      </w:r>
      <w:r w:rsidR="00546228" w:rsidRPr="002B6BE7">
        <w:rPr>
          <w:rFonts w:ascii="Times New Roman" w:hAnsi="Times New Roman" w:cs="Times New Roman"/>
          <w:i/>
          <w:sz w:val="28"/>
          <w:szCs w:val="28"/>
        </w:rPr>
        <w:t>свобода воли</w:t>
      </w:r>
      <w:r w:rsidR="00546228" w:rsidRPr="002B6BE7">
        <w:rPr>
          <w:rFonts w:ascii="Times New Roman" w:hAnsi="Times New Roman" w:cs="Times New Roman"/>
          <w:sz w:val="28"/>
          <w:szCs w:val="28"/>
        </w:rPr>
        <w:t xml:space="preserve"> в костюме.</w:t>
      </w:r>
    </w:p>
    <w:p w:rsidR="00F669B1" w:rsidRDefault="00F669B1" w:rsidP="00876C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6C52" w:rsidRDefault="004554D6" w:rsidP="00876C52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Билет № 16</w:t>
      </w:r>
      <w:r w:rsidRPr="00BA4585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83454D" w:rsidRDefault="0083454D" w:rsidP="00876C52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83454D" w:rsidRDefault="0083454D" w:rsidP="00EC6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3454D">
        <w:rPr>
          <w:rFonts w:ascii="Times New Roman" w:hAnsi="Times New Roman" w:cs="Times New Roman"/>
          <w:sz w:val="28"/>
          <w:szCs w:val="28"/>
        </w:rPr>
        <w:t xml:space="preserve">Социальная философия и искусство: «Дегуманизация искусства» Хосе </w:t>
      </w:r>
      <w:proofErr w:type="spellStart"/>
      <w:r w:rsidRPr="0083454D">
        <w:rPr>
          <w:rFonts w:ascii="Times New Roman" w:hAnsi="Times New Roman" w:cs="Times New Roman"/>
          <w:sz w:val="28"/>
          <w:szCs w:val="28"/>
        </w:rPr>
        <w:t>Ортега</w:t>
      </w:r>
      <w:proofErr w:type="spellEnd"/>
      <w:r w:rsidRPr="0083454D">
        <w:rPr>
          <w:rFonts w:ascii="Times New Roman" w:hAnsi="Times New Roman" w:cs="Times New Roman"/>
          <w:sz w:val="28"/>
          <w:szCs w:val="28"/>
        </w:rPr>
        <w:t>-и-</w:t>
      </w:r>
      <w:proofErr w:type="spellStart"/>
      <w:r w:rsidRPr="0083454D">
        <w:rPr>
          <w:rFonts w:ascii="Times New Roman" w:hAnsi="Times New Roman" w:cs="Times New Roman"/>
          <w:sz w:val="28"/>
          <w:szCs w:val="28"/>
        </w:rPr>
        <w:t>Гассета</w:t>
      </w:r>
      <w:proofErr w:type="spellEnd"/>
      <w:r w:rsidRPr="0083454D">
        <w:rPr>
          <w:rFonts w:ascii="Times New Roman" w:hAnsi="Times New Roman" w:cs="Times New Roman"/>
          <w:sz w:val="28"/>
          <w:szCs w:val="28"/>
        </w:rPr>
        <w:t>.</w:t>
      </w:r>
    </w:p>
    <w:p w:rsidR="0083454D" w:rsidRDefault="0083454D" w:rsidP="00EC6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47DA7" w:rsidRPr="004221A4">
        <w:rPr>
          <w:rFonts w:ascii="Times New Roman" w:hAnsi="Times New Roman" w:cs="Times New Roman"/>
          <w:sz w:val="28"/>
          <w:szCs w:val="28"/>
        </w:rPr>
        <w:t>Понятие знакового ансамбля. Виды знаковых ансамб</w:t>
      </w:r>
      <w:r w:rsidR="00E47DA7">
        <w:rPr>
          <w:rFonts w:ascii="Times New Roman" w:hAnsi="Times New Roman" w:cs="Times New Roman"/>
          <w:sz w:val="28"/>
          <w:szCs w:val="28"/>
        </w:rPr>
        <w:t>лей и их краткие характеристики.</w:t>
      </w:r>
    </w:p>
    <w:p w:rsidR="004554D6" w:rsidRDefault="004554D6" w:rsidP="00834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4D6" w:rsidRDefault="004554D6" w:rsidP="0083454D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Билет № 17</w:t>
      </w:r>
      <w:r w:rsidRPr="00BA4585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D51544" w:rsidRDefault="00D51544" w:rsidP="0083454D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D51544" w:rsidRDefault="00D51544" w:rsidP="00EC6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Восприятие искусства в трудах английских просветителей: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Шефтсбери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Хатчесон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Д. Юм.</w:t>
      </w:r>
    </w:p>
    <w:p w:rsidR="00D51544" w:rsidRDefault="00D51544" w:rsidP="00EC6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C6FE9" w:rsidRPr="00633967">
        <w:rPr>
          <w:rFonts w:ascii="Times New Roman" w:hAnsi="Times New Roman" w:cs="Times New Roman"/>
          <w:sz w:val="28"/>
          <w:szCs w:val="28"/>
        </w:rPr>
        <w:t xml:space="preserve">Соотношение стиля и моды в истории костюма. Понятия </w:t>
      </w:r>
      <w:r w:rsidR="00EC6FE9" w:rsidRPr="00633967">
        <w:rPr>
          <w:rFonts w:ascii="Times New Roman" w:hAnsi="Times New Roman" w:cs="Times New Roman"/>
          <w:i/>
          <w:sz w:val="28"/>
          <w:szCs w:val="28"/>
        </w:rPr>
        <w:t>нужды</w:t>
      </w:r>
      <w:r w:rsidR="00EC6FE9" w:rsidRPr="00633967">
        <w:rPr>
          <w:rFonts w:ascii="Times New Roman" w:hAnsi="Times New Roman" w:cs="Times New Roman"/>
          <w:sz w:val="28"/>
          <w:szCs w:val="28"/>
        </w:rPr>
        <w:t xml:space="preserve"> и </w:t>
      </w:r>
      <w:r w:rsidR="00EC6FE9" w:rsidRPr="00633967">
        <w:rPr>
          <w:rFonts w:ascii="Times New Roman" w:hAnsi="Times New Roman" w:cs="Times New Roman"/>
          <w:i/>
          <w:sz w:val="28"/>
          <w:szCs w:val="28"/>
        </w:rPr>
        <w:t>потребности</w:t>
      </w:r>
      <w:r w:rsidR="00EC6FE9" w:rsidRPr="00633967">
        <w:rPr>
          <w:rFonts w:ascii="Times New Roman" w:hAnsi="Times New Roman" w:cs="Times New Roman"/>
          <w:sz w:val="28"/>
          <w:szCs w:val="28"/>
        </w:rPr>
        <w:t xml:space="preserve"> в семиотике костюма.</w:t>
      </w:r>
      <w:r w:rsidR="00EC6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A7A" w:rsidRDefault="00595A7A" w:rsidP="00EC6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A7A" w:rsidRDefault="009968DC" w:rsidP="00EC6FE9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Билет № 18</w:t>
      </w:r>
      <w:r w:rsidR="00595A7A" w:rsidRPr="00BA4585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595A7A" w:rsidRDefault="00595A7A" w:rsidP="00EC6FE9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95A7A" w:rsidRPr="009968DC" w:rsidRDefault="00595A7A" w:rsidP="00EC6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68DC">
        <w:rPr>
          <w:rFonts w:ascii="Times New Roman" w:hAnsi="Times New Roman" w:cs="Times New Roman"/>
          <w:sz w:val="28"/>
          <w:szCs w:val="28"/>
        </w:rPr>
        <w:t>1.</w:t>
      </w:r>
      <w:r w:rsidR="009968DC" w:rsidRPr="009968DC">
        <w:rPr>
          <w:rFonts w:ascii="Times New Roman" w:hAnsi="Times New Roman" w:cs="Times New Roman"/>
          <w:sz w:val="28"/>
          <w:szCs w:val="28"/>
        </w:rPr>
        <w:t xml:space="preserve"> Система искусств в представлениях А. Шопенгауэра.</w:t>
      </w:r>
    </w:p>
    <w:p w:rsidR="009968DC" w:rsidRPr="009968DC" w:rsidRDefault="009968DC" w:rsidP="00EC6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68DC">
        <w:rPr>
          <w:rFonts w:ascii="Times New Roman" w:hAnsi="Times New Roman" w:cs="Times New Roman"/>
          <w:sz w:val="28"/>
          <w:szCs w:val="28"/>
        </w:rPr>
        <w:t xml:space="preserve">2. </w:t>
      </w:r>
      <w:r w:rsidR="00E2556B">
        <w:rPr>
          <w:rFonts w:ascii="Times New Roman" w:hAnsi="Times New Roman" w:cs="Times New Roman"/>
          <w:sz w:val="28"/>
          <w:szCs w:val="28"/>
        </w:rPr>
        <w:t>З</w:t>
      </w:r>
      <w:r w:rsidR="00E2556B" w:rsidRPr="002B6BE7">
        <w:rPr>
          <w:rFonts w:ascii="Times New Roman" w:hAnsi="Times New Roman" w:cs="Times New Roman"/>
          <w:sz w:val="28"/>
          <w:szCs w:val="28"/>
        </w:rPr>
        <w:t xml:space="preserve">аконы развития семиотики </w:t>
      </w:r>
      <w:r w:rsidR="00E2556B">
        <w:rPr>
          <w:rFonts w:ascii="Times New Roman" w:hAnsi="Times New Roman" w:cs="Times New Roman"/>
          <w:sz w:val="28"/>
          <w:szCs w:val="28"/>
        </w:rPr>
        <w:t>и р</w:t>
      </w:r>
      <w:r w:rsidR="00E2556B" w:rsidRPr="002B6BE7">
        <w:rPr>
          <w:rFonts w:ascii="Times New Roman" w:hAnsi="Times New Roman" w:cs="Times New Roman"/>
          <w:sz w:val="28"/>
          <w:szCs w:val="28"/>
        </w:rPr>
        <w:t xml:space="preserve">азвитие знаковых систем </w:t>
      </w:r>
      <w:r w:rsidR="00E2556B">
        <w:rPr>
          <w:rFonts w:ascii="Times New Roman" w:hAnsi="Times New Roman" w:cs="Times New Roman"/>
          <w:sz w:val="28"/>
          <w:szCs w:val="28"/>
        </w:rPr>
        <w:t>искусств</w:t>
      </w:r>
      <w:r w:rsidR="00E2556B" w:rsidRPr="002B6BE7">
        <w:rPr>
          <w:rFonts w:ascii="Times New Roman" w:hAnsi="Times New Roman" w:cs="Times New Roman"/>
          <w:sz w:val="28"/>
          <w:szCs w:val="28"/>
        </w:rPr>
        <w:t>.</w:t>
      </w:r>
    </w:p>
    <w:sectPr w:rsidR="009968DC" w:rsidRPr="0099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5390D"/>
    <w:multiLevelType w:val="hybridMultilevel"/>
    <w:tmpl w:val="FD16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A78D3"/>
    <w:multiLevelType w:val="hybridMultilevel"/>
    <w:tmpl w:val="602C147A"/>
    <w:lvl w:ilvl="0" w:tplc="75D8688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15A11"/>
    <w:multiLevelType w:val="hybridMultilevel"/>
    <w:tmpl w:val="BB94A5C2"/>
    <w:lvl w:ilvl="0" w:tplc="9B7C5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A2CFA"/>
    <w:multiLevelType w:val="hybridMultilevel"/>
    <w:tmpl w:val="5622CD80"/>
    <w:lvl w:ilvl="0" w:tplc="4A62F0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A0BE4"/>
    <w:multiLevelType w:val="hybridMultilevel"/>
    <w:tmpl w:val="A668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97AFD"/>
    <w:multiLevelType w:val="hybridMultilevel"/>
    <w:tmpl w:val="1F960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14"/>
    <w:rsid w:val="0014428C"/>
    <w:rsid w:val="00150230"/>
    <w:rsid w:val="00295B00"/>
    <w:rsid w:val="00312DD4"/>
    <w:rsid w:val="003576FE"/>
    <w:rsid w:val="00447F79"/>
    <w:rsid w:val="004554D6"/>
    <w:rsid w:val="00546228"/>
    <w:rsid w:val="00590F42"/>
    <w:rsid w:val="00595A7A"/>
    <w:rsid w:val="005D55BB"/>
    <w:rsid w:val="006070D2"/>
    <w:rsid w:val="0083454D"/>
    <w:rsid w:val="00870C6B"/>
    <w:rsid w:val="00876C52"/>
    <w:rsid w:val="00945AB1"/>
    <w:rsid w:val="009968DC"/>
    <w:rsid w:val="009C09C5"/>
    <w:rsid w:val="009D3C9E"/>
    <w:rsid w:val="009E00F4"/>
    <w:rsid w:val="009E2A2E"/>
    <w:rsid w:val="00A57B76"/>
    <w:rsid w:val="00C512FE"/>
    <w:rsid w:val="00D51544"/>
    <w:rsid w:val="00D82EC1"/>
    <w:rsid w:val="00DC49E7"/>
    <w:rsid w:val="00E032E3"/>
    <w:rsid w:val="00E2556B"/>
    <w:rsid w:val="00E31DB6"/>
    <w:rsid w:val="00E4526A"/>
    <w:rsid w:val="00E47DA7"/>
    <w:rsid w:val="00EC6FE9"/>
    <w:rsid w:val="00F669B1"/>
    <w:rsid w:val="00F7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83A8"/>
  <w15:chartTrackingRefBased/>
  <w15:docId w15:val="{3D175703-8B4F-4833-943A-19F686E4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C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2019-03-14T07:18:00Z</dcterms:created>
  <dcterms:modified xsi:type="dcterms:W3CDTF">2019-03-15T08:19:00Z</dcterms:modified>
</cp:coreProperties>
</file>